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48A9F" w14:textId="77777777" w:rsidR="00B07622" w:rsidRPr="00B17DE2" w:rsidRDefault="00B07622" w:rsidP="00F40096">
      <w:pPr>
        <w:pBdr>
          <w:top w:val="single" w:sz="4" w:space="1" w:color="auto" w:shadow="1"/>
          <w:left w:val="single" w:sz="4" w:space="4" w:color="auto" w:shadow="1"/>
          <w:bottom w:val="single" w:sz="4" w:space="1" w:color="auto" w:shadow="1"/>
          <w:right w:val="single" w:sz="4" w:space="4" w:color="auto" w:shadow="1"/>
        </w:pBdr>
        <w:shd w:val="clear" w:color="auto" w:fill="B3B3B3"/>
        <w:spacing w:after="0" w:line="240" w:lineRule="auto"/>
        <w:jc w:val="center"/>
        <w:rPr>
          <w:b/>
        </w:rPr>
      </w:pPr>
      <w:r>
        <w:rPr>
          <w:b/>
        </w:rPr>
        <w:t xml:space="preserve">Adatkezelési </w:t>
      </w:r>
    </w:p>
    <w:p w14:paraId="7576D392" w14:textId="77777777" w:rsidR="00B07622" w:rsidRPr="00B17DE2" w:rsidRDefault="00B07622" w:rsidP="00F40096">
      <w:pPr>
        <w:pBdr>
          <w:top w:val="single" w:sz="4" w:space="1" w:color="auto" w:shadow="1"/>
          <w:left w:val="single" w:sz="4" w:space="4" w:color="auto" w:shadow="1"/>
          <w:bottom w:val="single" w:sz="4" w:space="1" w:color="auto" w:shadow="1"/>
          <w:right w:val="single" w:sz="4" w:space="4" w:color="auto" w:shadow="1"/>
        </w:pBdr>
        <w:shd w:val="clear" w:color="auto" w:fill="B3B3B3"/>
        <w:spacing w:after="0" w:line="240" w:lineRule="auto"/>
        <w:jc w:val="center"/>
        <w:rPr>
          <w:b/>
        </w:rPr>
      </w:pPr>
      <w:r w:rsidRPr="00B17DE2">
        <w:rPr>
          <w:b/>
        </w:rPr>
        <w:t>nyilatkozat</w:t>
      </w:r>
      <w:r>
        <w:rPr>
          <w:b/>
        </w:rPr>
        <w:t xml:space="preserve"> (hozzájárulás) bérlő/használó (ügyfél)</w:t>
      </w:r>
    </w:p>
    <w:p w14:paraId="6A9F71C3" w14:textId="77777777" w:rsidR="001C3DEC" w:rsidRPr="001C3DEC" w:rsidRDefault="001C3DEC" w:rsidP="001C3DEC">
      <w:pPr>
        <w:spacing w:after="0"/>
        <w:rPr>
          <w:sz w:val="16"/>
          <w:szCs w:val="16"/>
        </w:rPr>
      </w:pPr>
    </w:p>
    <w:p w14:paraId="01DC2B12" w14:textId="77777777" w:rsidR="00B07622" w:rsidRDefault="00B07622" w:rsidP="001C3DEC">
      <w:pPr>
        <w:spacing w:after="0"/>
      </w:pPr>
      <w:r w:rsidRPr="00B17DE2">
        <w:t>Alulírott</w:t>
      </w:r>
    </w:p>
    <w:p w14:paraId="766D1439" w14:textId="77777777" w:rsidR="001C3DEC" w:rsidRPr="001C3DEC" w:rsidRDefault="001C3DEC" w:rsidP="001C3DEC">
      <w:pPr>
        <w:spacing w:after="0"/>
        <w:rPr>
          <w:sz w:val="16"/>
          <w:szCs w:val="16"/>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0"/>
        <w:gridCol w:w="5670"/>
      </w:tblGrid>
      <w:tr w:rsidR="00957F91" w:rsidRPr="00957F91" w14:paraId="1B888A97" w14:textId="77777777" w:rsidTr="003E535F">
        <w:tc>
          <w:tcPr>
            <w:tcW w:w="4390" w:type="dxa"/>
          </w:tcPr>
          <w:p w14:paraId="7C486248" w14:textId="77777777" w:rsidR="00957F91" w:rsidRPr="00957F91" w:rsidRDefault="00957F91" w:rsidP="003E535F">
            <w:pPr>
              <w:spacing w:after="0" w:line="276" w:lineRule="auto"/>
              <w:jc w:val="both"/>
              <w:rPr>
                <w:rFonts w:ascii="Times New Roman" w:eastAsia="Times New Roman" w:hAnsi="Times New Roman" w:cs="Times New Roman"/>
                <w:b/>
                <w:i/>
                <w:sz w:val="24"/>
                <w:szCs w:val="24"/>
                <w:lang w:eastAsia="hu-HU"/>
              </w:rPr>
            </w:pPr>
            <w:r w:rsidRPr="00957F91">
              <w:rPr>
                <w:rFonts w:ascii="Times New Roman" w:eastAsia="Times New Roman" w:hAnsi="Times New Roman" w:cs="Times New Roman"/>
                <w:b/>
                <w:i/>
                <w:sz w:val="24"/>
                <w:szCs w:val="24"/>
                <w:lang w:eastAsia="hu-HU"/>
              </w:rPr>
              <w:t>Neve</w:t>
            </w:r>
          </w:p>
        </w:tc>
        <w:tc>
          <w:tcPr>
            <w:tcW w:w="5670" w:type="dxa"/>
          </w:tcPr>
          <w:p w14:paraId="7FEF5478" w14:textId="2AFCAC7B" w:rsidR="00957F91" w:rsidRPr="00957F91" w:rsidRDefault="00957F91" w:rsidP="003E535F">
            <w:pPr>
              <w:spacing w:after="0" w:line="276" w:lineRule="auto"/>
              <w:jc w:val="both"/>
              <w:rPr>
                <w:rFonts w:ascii="Times New Roman" w:eastAsia="Times New Roman" w:hAnsi="Times New Roman" w:cs="Times New Roman"/>
                <w:sz w:val="24"/>
                <w:szCs w:val="24"/>
                <w:lang w:eastAsia="hu-HU"/>
              </w:rPr>
            </w:pPr>
          </w:p>
        </w:tc>
      </w:tr>
      <w:tr w:rsidR="00957F91" w:rsidRPr="00957F91" w14:paraId="07935BC3" w14:textId="77777777" w:rsidTr="003E535F">
        <w:tc>
          <w:tcPr>
            <w:tcW w:w="4390" w:type="dxa"/>
          </w:tcPr>
          <w:p w14:paraId="45EA3473" w14:textId="64B3D329" w:rsidR="00957F91" w:rsidRPr="00957F91" w:rsidRDefault="00957F91" w:rsidP="003E535F">
            <w:pPr>
              <w:spacing w:after="0" w:line="276" w:lineRule="auto"/>
              <w:jc w:val="both"/>
              <w:rPr>
                <w:rFonts w:ascii="Times New Roman" w:eastAsia="Times New Roman" w:hAnsi="Times New Roman" w:cs="Times New Roman"/>
                <w:b/>
                <w:i/>
                <w:sz w:val="24"/>
                <w:szCs w:val="24"/>
                <w:lang w:eastAsia="hu-HU"/>
              </w:rPr>
            </w:pPr>
            <w:r>
              <w:rPr>
                <w:rFonts w:ascii="Times New Roman" w:eastAsia="Times New Roman" w:hAnsi="Times New Roman" w:cs="Times New Roman"/>
                <w:b/>
                <w:i/>
                <w:sz w:val="24"/>
                <w:szCs w:val="24"/>
                <w:lang w:eastAsia="hu-HU"/>
              </w:rPr>
              <w:t>Születési neve</w:t>
            </w:r>
          </w:p>
        </w:tc>
        <w:tc>
          <w:tcPr>
            <w:tcW w:w="5670" w:type="dxa"/>
          </w:tcPr>
          <w:p w14:paraId="44EB07B4" w14:textId="3A71B251" w:rsidR="00957F91" w:rsidRPr="00957F91" w:rsidRDefault="00957F91" w:rsidP="003E535F">
            <w:pPr>
              <w:spacing w:after="0" w:line="276" w:lineRule="auto"/>
              <w:jc w:val="both"/>
              <w:rPr>
                <w:rFonts w:ascii="Times New Roman" w:eastAsia="Times New Roman" w:hAnsi="Times New Roman" w:cs="Times New Roman"/>
                <w:sz w:val="24"/>
                <w:szCs w:val="24"/>
                <w:lang w:eastAsia="hu-HU"/>
              </w:rPr>
            </w:pPr>
          </w:p>
        </w:tc>
      </w:tr>
      <w:tr w:rsidR="00957F91" w:rsidRPr="00957F91" w14:paraId="3206A1AD" w14:textId="77777777" w:rsidTr="003E535F">
        <w:tc>
          <w:tcPr>
            <w:tcW w:w="4390" w:type="dxa"/>
          </w:tcPr>
          <w:p w14:paraId="6039743B" w14:textId="77777777" w:rsidR="00957F91" w:rsidRPr="00957F91" w:rsidRDefault="00957F91" w:rsidP="003E535F">
            <w:pPr>
              <w:spacing w:after="0" w:line="276" w:lineRule="auto"/>
              <w:jc w:val="both"/>
              <w:rPr>
                <w:rFonts w:ascii="Times New Roman" w:eastAsia="Times New Roman" w:hAnsi="Times New Roman" w:cs="Times New Roman"/>
                <w:b/>
                <w:i/>
                <w:sz w:val="24"/>
                <w:szCs w:val="24"/>
                <w:lang w:eastAsia="hu-HU"/>
              </w:rPr>
            </w:pPr>
            <w:r w:rsidRPr="00957F91">
              <w:rPr>
                <w:rFonts w:ascii="Times New Roman" w:eastAsia="Times New Roman" w:hAnsi="Times New Roman" w:cs="Times New Roman"/>
                <w:b/>
                <w:i/>
                <w:sz w:val="24"/>
                <w:szCs w:val="24"/>
                <w:lang w:eastAsia="hu-HU"/>
              </w:rPr>
              <w:t>Születési helye és ideje</w:t>
            </w:r>
          </w:p>
        </w:tc>
        <w:tc>
          <w:tcPr>
            <w:tcW w:w="5670" w:type="dxa"/>
          </w:tcPr>
          <w:p w14:paraId="172CF02D" w14:textId="36D299C7" w:rsidR="00957F91" w:rsidRPr="00957F91" w:rsidRDefault="00957F91" w:rsidP="003E535F">
            <w:pPr>
              <w:spacing w:after="0" w:line="276" w:lineRule="auto"/>
              <w:jc w:val="both"/>
              <w:rPr>
                <w:rFonts w:ascii="Times New Roman" w:eastAsia="Times New Roman" w:hAnsi="Times New Roman" w:cs="Times New Roman"/>
                <w:sz w:val="24"/>
                <w:szCs w:val="24"/>
                <w:lang w:eastAsia="hu-HU"/>
              </w:rPr>
            </w:pPr>
          </w:p>
        </w:tc>
      </w:tr>
      <w:tr w:rsidR="00957F91" w:rsidRPr="00957F91" w14:paraId="3D0B9C51" w14:textId="77777777" w:rsidTr="003E535F">
        <w:tc>
          <w:tcPr>
            <w:tcW w:w="4390" w:type="dxa"/>
          </w:tcPr>
          <w:p w14:paraId="43752D95" w14:textId="77777777" w:rsidR="00957F91" w:rsidRPr="00957F91" w:rsidRDefault="00957F91" w:rsidP="003E535F">
            <w:pPr>
              <w:spacing w:after="0" w:line="276" w:lineRule="auto"/>
              <w:jc w:val="both"/>
              <w:rPr>
                <w:rFonts w:ascii="Times New Roman" w:eastAsia="Times New Roman" w:hAnsi="Times New Roman" w:cs="Times New Roman"/>
                <w:b/>
                <w:i/>
                <w:sz w:val="24"/>
                <w:szCs w:val="24"/>
                <w:lang w:eastAsia="hu-HU"/>
              </w:rPr>
            </w:pPr>
            <w:r w:rsidRPr="00957F91">
              <w:rPr>
                <w:rFonts w:ascii="Times New Roman" w:eastAsia="Times New Roman" w:hAnsi="Times New Roman" w:cs="Times New Roman"/>
                <w:b/>
                <w:i/>
                <w:sz w:val="24"/>
                <w:szCs w:val="24"/>
                <w:lang w:eastAsia="hu-HU"/>
              </w:rPr>
              <w:t>Anyja neve</w:t>
            </w:r>
          </w:p>
        </w:tc>
        <w:tc>
          <w:tcPr>
            <w:tcW w:w="5670" w:type="dxa"/>
          </w:tcPr>
          <w:p w14:paraId="01628EC4" w14:textId="486244A7" w:rsidR="00957F91" w:rsidRPr="00957F91" w:rsidRDefault="00957F91" w:rsidP="003E535F">
            <w:pPr>
              <w:spacing w:after="0" w:line="276" w:lineRule="auto"/>
              <w:jc w:val="both"/>
              <w:rPr>
                <w:rFonts w:ascii="Times New Roman" w:eastAsia="Times New Roman" w:hAnsi="Times New Roman" w:cs="Times New Roman"/>
                <w:sz w:val="24"/>
                <w:szCs w:val="24"/>
                <w:lang w:eastAsia="hu-HU"/>
              </w:rPr>
            </w:pPr>
          </w:p>
        </w:tc>
      </w:tr>
      <w:tr w:rsidR="00957F91" w:rsidRPr="00957F91" w14:paraId="342191C2" w14:textId="77777777" w:rsidTr="003E535F">
        <w:tc>
          <w:tcPr>
            <w:tcW w:w="4390" w:type="dxa"/>
            <w:tcBorders>
              <w:bottom w:val="single" w:sz="4" w:space="0" w:color="auto"/>
            </w:tcBorders>
          </w:tcPr>
          <w:p w14:paraId="0178A23A" w14:textId="77777777" w:rsidR="00957F91" w:rsidRPr="00957F91" w:rsidRDefault="00957F91" w:rsidP="003E535F">
            <w:pPr>
              <w:spacing w:after="0" w:line="276" w:lineRule="auto"/>
              <w:jc w:val="both"/>
              <w:rPr>
                <w:rFonts w:ascii="Times New Roman" w:eastAsia="Times New Roman" w:hAnsi="Times New Roman" w:cs="Times New Roman"/>
                <w:b/>
                <w:i/>
                <w:sz w:val="24"/>
                <w:szCs w:val="24"/>
                <w:lang w:eastAsia="hu-HU"/>
              </w:rPr>
            </w:pPr>
            <w:r w:rsidRPr="00957F91">
              <w:rPr>
                <w:rFonts w:ascii="Times New Roman" w:eastAsia="Times New Roman" w:hAnsi="Times New Roman" w:cs="Times New Roman"/>
                <w:b/>
                <w:i/>
                <w:sz w:val="24"/>
                <w:szCs w:val="24"/>
                <w:lang w:eastAsia="hu-HU"/>
              </w:rPr>
              <w:t>Állandó lakhelye</w:t>
            </w:r>
          </w:p>
        </w:tc>
        <w:tc>
          <w:tcPr>
            <w:tcW w:w="5670" w:type="dxa"/>
            <w:tcBorders>
              <w:bottom w:val="single" w:sz="4" w:space="0" w:color="auto"/>
            </w:tcBorders>
          </w:tcPr>
          <w:p w14:paraId="0BF43F00" w14:textId="7CF0A0F1" w:rsidR="00957F91" w:rsidRPr="00957F91" w:rsidRDefault="00957F91" w:rsidP="003E535F">
            <w:pPr>
              <w:spacing w:after="0" w:line="276" w:lineRule="auto"/>
              <w:jc w:val="both"/>
              <w:rPr>
                <w:rFonts w:ascii="Times New Roman" w:eastAsia="Times New Roman" w:hAnsi="Times New Roman" w:cs="Times New Roman"/>
                <w:sz w:val="24"/>
                <w:szCs w:val="24"/>
                <w:lang w:eastAsia="hu-HU"/>
              </w:rPr>
            </w:pPr>
          </w:p>
        </w:tc>
      </w:tr>
      <w:tr w:rsidR="00957F91" w:rsidRPr="00957F91" w14:paraId="07C73D72" w14:textId="77777777" w:rsidTr="003E535F">
        <w:tc>
          <w:tcPr>
            <w:tcW w:w="4390" w:type="dxa"/>
            <w:tcBorders>
              <w:bottom w:val="single" w:sz="4" w:space="0" w:color="auto"/>
            </w:tcBorders>
          </w:tcPr>
          <w:p w14:paraId="07FC6485" w14:textId="6391FBED" w:rsidR="00957F91" w:rsidRPr="00957F91" w:rsidRDefault="00957F91" w:rsidP="003E535F">
            <w:pPr>
              <w:spacing w:after="0" w:line="276" w:lineRule="auto"/>
              <w:jc w:val="both"/>
              <w:rPr>
                <w:rFonts w:ascii="Times New Roman" w:eastAsia="Times New Roman" w:hAnsi="Times New Roman" w:cs="Times New Roman"/>
                <w:b/>
                <w:i/>
                <w:sz w:val="24"/>
                <w:szCs w:val="24"/>
                <w:lang w:eastAsia="hu-HU"/>
              </w:rPr>
            </w:pPr>
            <w:r>
              <w:rPr>
                <w:rFonts w:ascii="Times New Roman" w:eastAsia="Times New Roman" w:hAnsi="Times New Roman" w:cs="Times New Roman"/>
                <w:b/>
                <w:i/>
                <w:sz w:val="24"/>
                <w:szCs w:val="24"/>
                <w:lang w:eastAsia="hu-HU"/>
              </w:rPr>
              <w:t xml:space="preserve">Tartózkodási </w:t>
            </w:r>
            <w:r w:rsidR="003E535F">
              <w:rPr>
                <w:rFonts w:ascii="Times New Roman" w:eastAsia="Times New Roman" w:hAnsi="Times New Roman" w:cs="Times New Roman"/>
                <w:b/>
                <w:i/>
                <w:sz w:val="24"/>
                <w:szCs w:val="24"/>
                <w:lang w:eastAsia="hu-HU"/>
              </w:rPr>
              <w:t>címe</w:t>
            </w:r>
          </w:p>
        </w:tc>
        <w:tc>
          <w:tcPr>
            <w:tcW w:w="5670" w:type="dxa"/>
            <w:tcBorders>
              <w:bottom w:val="single" w:sz="4" w:space="0" w:color="auto"/>
            </w:tcBorders>
          </w:tcPr>
          <w:p w14:paraId="78A908E5" w14:textId="365B3B6E" w:rsidR="00957F91" w:rsidRPr="00957F91" w:rsidRDefault="00957F91" w:rsidP="003E535F">
            <w:pPr>
              <w:spacing w:after="0" w:line="276" w:lineRule="auto"/>
              <w:jc w:val="both"/>
              <w:rPr>
                <w:rFonts w:ascii="Times New Roman" w:eastAsia="Times New Roman" w:hAnsi="Times New Roman" w:cs="Times New Roman"/>
                <w:sz w:val="24"/>
                <w:szCs w:val="24"/>
                <w:lang w:eastAsia="hu-HU"/>
              </w:rPr>
            </w:pPr>
          </w:p>
        </w:tc>
      </w:tr>
      <w:tr w:rsidR="00957F91" w:rsidRPr="00957F91" w14:paraId="26633D6D" w14:textId="77777777" w:rsidTr="003E535F">
        <w:tc>
          <w:tcPr>
            <w:tcW w:w="4390" w:type="dxa"/>
            <w:tcBorders>
              <w:bottom w:val="single" w:sz="4" w:space="0" w:color="auto"/>
            </w:tcBorders>
          </w:tcPr>
          <w:p w14:paraId="06E18BA5" w14:textId="7AC0A2B9" w:rsidR="00957F91" w:rsidRPr="00957F91" w:rsidRDefault="00957F91" w:rsidP="003E535F">
            <w:pPr>
              <w:spacing w:after="0" w:line="276" w:lineRule="auto"/>
              <w:jc w:val="both"/>
              <w:rPr>
                <w:rFonts w:ascii="Times New Roman" w:eastAsia="Times New Roman" w:hAnsi="Times New Roman" w:cs="Times New Roman"/>
                <w:b/>
                <w:i/>
                <w:sz w:val="24"/>
                <w:szCs w:val="24"/>
                <w:lang w:eastAsia="hu-HU"/>
              </w:rPr>
            </w:pPr>
            <w:r w:rsidRPr="00957F91">
              <w:rPr>
                <w:rFonts w:ascii="Times New Roman" w:eastAsia="Times New Roman" w:hAnsi="Times New Roman" w:cs="Times New Roman"/>
                <w:b/>
                <w:i/>
                <w:sz w:val="24"/>
                <w:szCs w:val="24"/>
                <w:lang w:eastAsia="hu-HU"/>
              </w:rPr>
              <w:t>Személyazonosító okmány típusa</w:t>
            </w:r>
            <w:r>
              <w:rPr>
                <w:rFonts w:ascii="Times New Roman" w:eastAsia="Times New Roman" w:hAnsi="Times New Roman" w:cs="Times New Roman"/>
                <w:b/>
                <w:i/>
                <w:sz w:val="24"/>
                <w:szCs w:val="24"/>
                <w:lang w:eastAsia="hu-HU"/>
              </w:rPr>
              <w:t xml:space="preserve"> </w:t>
            </w:r>
            <w:r w:rsidRPr="00957F91">
              <w:rPr>
                <w:rFonts w:ascii="Times New Roman" w:eastAsia="Times New Roman" w:hAnsi="Times New Roman" w:cs="Times New Roman"/>
                <w:b/>
                <w:i/>
                <w:sz w:val="24"/>
                <w:szCs w:val="24"/>
                <w:lang w:eastAsia="hu-HU"/>
              </w:rPr>
              <w:t>/</w:t>
            </w:r>
            <w:r>
              <w:rPr>
                <w:rFonts w:ascii="Times New Roman" w:eastAsia="Times New Roman" w:hAnsi="Times New Roman" w:cs="Times New Roman"/>
                <w:b/>
                <w:i/>
                <w:sz w:val="24"/>
                <w:szCs w:val="24"/>
                <w:lang w:eastAsia="hu-HU"/>
              </w:rPr>
              <w:t xml:space="preserve"> </w:t>
            </w:r>
            <w:r w:rsidRPr="00957F91">
              <w:rPr>
                <w:rFonts w:ascii="Times New Roman" w:eastAsia="Times New Roman" w:hAnsi="Times New Roman" w:cs="Times New Roman"/>
                <w:b/>
                <w:i/>
                <w:sz w:val="24"/>
                <w:szCs w:val="24"/>
                <w:lang w:eastAsia="hu-HU"/>
              </w:rPr>
              <w:t>száma</w:t>
            </w:r>
          </w:p>
        </w:tc>
        <w:tc>
          <w:tcPr>
            <w:tcW w:w="5670" w:type="dxa"/>
            <w:tcBorders>
              <w:bottom w:val="single" w:sz="4" w:space="0" w:color="auto"/>
            </w:tcBorders>
          </w:tcPr>
          <w:p w14:paraId="15B6F1B4" w14:textId="6503CACB" w:rsidR="00957F91" w:rsidRPr="00957F91" w:rsidRDefault="00957F91" w:rsidP="003E535F">
            <w:pPr>
              <w:spacing w:after="0" w:line="276" w:lineRule="auto"/>
              <w:jc w:val="both"/>
              <w:rPr>
                <w:rFonts w:ascii="Times New Roman" w:eastAsia="Times New Roman" w:hAnsi="Times New Roman" w:cs="Times New Roman"/>
                <w:sz w:val="24"/>
                <w:szCs w:val="24"/>
                <w:lang w:eastAsia="hu-HU"/>
              </w:rPr>
            </w:pPr>
          </w:p>
        </w:tc>
      </w:tr>
      <w:tr w:rsidR="00957F91" w:rsidRPr="00957F91" w14:paraId="11F5AE9C" w14:textId="77777777" w:rsidTr="003E535F">
        <w:tc>
          <w:tcPr>
            <w:tcW w:w="4390" w:type="dxa"/>
            <w:tcBorders>
              <w:bottom w:val="single" w:sz="4" w:space="0" w:color="auto"/>
            </w:tcBorders>
          </w:tcPr>
          <w:p w14:paraId="4838552D" w14:textId="77777777" w:rsidR="00957F91" w:rsidRPr="00957F91" w:rsidRDefault="00957F91" w:rsidP="003E535F">
            <w:pPr>
              <w:spacing w:after="0" w:line="276" w:lineRule="auto"/>
              <w:jc w:val="both"/>
              <w:rPr>
                <w:rFonts w:ascii="Times New Roman" w:eastAsia="Times New Roman" w:hAnsi="Times New Roman" w:cs="Times New Roman"/>
                <w:b/>
                <w:i/>
                <w:sz w:val="24"/>
                <w:szCs w:val="24"/>
                <w:lang w:eastAsia="hu-HU"/>
              </w:rPr>
            </w:pPr>
            <w:r w:rsidRPr="00957F91">
              <w:rPr>
                <w:rFonts w:ascii="Times New Roman" w:eastAsia="Times New Roman" w:hAnsi="Times New Roman" w:cs="Times New Roman"/>
                <w:b/>
                <w:i/>
                <w:sz w:val="24"/>
                <w:szCs w:val="24"/>
                <w:lang w:eastAsia="hu-HU"/>
              </w:rPr>
              <w:t>Telefonszáma</w:t>
            </w:r>
          </w:p>
        </w:tc>
        <w:tc>
          <w:tcPr>
            <w:tcW w:w="5670" w:type="dxa"/>
            <w:tcBorders>
              <w:bottom w:val="single" w:sz="4" w:space="0" w:color="auto"/>
            </w:tcBorders>
          </w:tcPr>
          <w:p w14:paraId="342887FC" w14:textId="5D87B3CC" w:rsidR="00957F91" w:rsidRPr="00957F91" w:rsidRDefault="00957F91" w:rsidP="003E535F">
            <w:pPr>
              <w:spacing w:after="0" w:line="276" w:lineRule="auto"/>
              <w:jc w:val="both"/>
              <w:rPr>
                <w:rFonts w:ascii="Times New Roman" w:eastAsia="Times New Roman" w:hAnsi="Times New Roman" w:cs="Times New Roman"/>
                <w:sz w:val="24"/>
                <w:szCs w:val="24"/>
                <w:lang w:eastAsia="hu-HU"/>
              </w:rPr>
            </w:pPr>
          </w:p>
        </w:tc>
      </w:tr>
      <w:tr w:rsidR="00957F91" w:rsidRPr="00957F91" w14:paraId="1ADDDE5E" w14:textId="77777777" w:rsidTr="003E535F">
        <w:tc>
          <w:tcPr>
            <w:tcW w:w="4390" w:type="dxa"/>
            <w:tcBorders>
              <w:bottom w:val="single" w:sz="4" w:space="0" w:color="auto"/>
            </w:tcBorders>
          </w:tcPr>
          <w:p w14:paraId="193844E8" w14:textId="77777777" w:rsidR="00957F91" w:rsidRPr="00957F91" w:rsidRDefault="00957F91" w:rsidP="003E535F">
            <w:pPr>
              <w:spacing w:after="0" w:line="276" w:lineRule="auto"/>
              <w:jc w:val="both"/>
              <w:rPr>
                <w:rFonts w:ascii="Times New Roman" w:eastAsia="Times New Roman" w:hAnsi="Times New Roman" w:cs="Times New Roman"/>
                <w:b/>
                <w:i/>
                <w:sz w:val="24"/>
                <w:szCs w:val="24"/>
                <w:lang w:eastAsia="hu-HU"/>
              </w:rPr>
            </w:pPr>
            <w:r w:rsidRPr="00957F91">
              <w:rPr>
                <w:rFonts w:ascii="Times New Roman" w:eastAsia="Times New Roman" w:hAnsi="Times New Roman" w:cs="Times New Roman"/>
                <w:b/>
                <w:i/>
                <w:sz w:val="24"/>
                <w:szCs w:val="24"/>
                <w:lang w:eastAsia="hu-HU"/>
              </w:rPr>
              <w:t>E-mail címe</w:t>
            </w:r>
          </w:p>
        </w:tc>
        <w:tc>
          <w:tcPr>
            <w:tcW w:w="5670" w:type="dxa"/>
            <w:tcBorders>
              <w:bottom w:val="single" w:sz="4" w:space="0" w:color="auto"/>
            </w:tcBorders>
          </w:tcPr>
          <w:p w14:paraId="1EB82E88" w14:textId="3A098216" w:rsidR="00957F91" w:rsidRPr="00957F91" w:rsidRDefault="00957F91" w:rsidP="003E535F">
            <w:pPr>
              <w:spacing w:after="0" w:line="276" w:lineRule="auto"/>
              <w:jc w:val="both"/>
              <w:rPr>
                <w:rFonts w:ascii="Times New Roman" w:eastAsia="Times New Roman" w:hAnsi="Times New Roman" w:cs="Times New Roman"/>
                <w:sz w:val="24"/>
                <w:szCs w:val="24"/>
                <w:lang w:eastAsia="hu-HU"/>
              </w:rPr>
            </w:pPr>
          </w:p>
        </w:tc>
      </w:tr>
      <w:tr w:rsidR="00957F91" w:rsidRPr="00957F91" w14:paraId="4CCA36BC" w14:textId="77777777" w:rsidTr="003E535F">
        <w:tc>
          <w:tcPr>
            <w:tcW w:w="4390" w:type="dxa"/>
            <w:tcBorders>
              <w:top w:val="single" w:sz="4" w:space="0" w:color="auto"/>
              <w:left w:val="nil"/>
              <w:bottom w:val="nil"/>
              <w:right w:val="nil"/>
            </w:tcBorders>
          </w:tcPr>
          <w:p w14:paraId="4CA87026" w14:textId="77777777" w:rsidR="00957F91" w:rsidRPr="00957F91" w:rsidRDefault="00957F91" w:rsidP="00957F91">
            <w:pPr>
              <w:spacing w:after="0" w:line="240" w:lineRule="auto"/>
              <w:jc w:val="both"/>
              <w:rPr>
                <w:rFonts w:ascii="Times New Roman" w:eastAsia="Times New Roman" w:hAnsi="Times New Roman" w:cs="Times New Roman"/>
                <w:b/>
                <w:i/>
                <w:sz w:val="24"/>
                <w:szCs w:val="24"/>
                <w:lang w:eastAsia="hu-HU"/>
              </w:rPr>
            </w:pPr>
          </w:p>
        </w:tc>
        <w:tc>
          <w:tcPr>
            <w:tcW w:w="5670" w:type="dxa"/>
            <w:tcBorders>
              <w:top w:val="single" w:sz="4" w:space="0" w:color="auto"/>
              <w:left w:val="nil"/>
              <w:bottom w:val="nil"/>
              <w:right w:val="nil"/>
            </w:tcBorders>
          </w:tcPr>
          <w:p w14:paraId="74E33DE3" w14:textId="77777777" w:rsidR="00957F91" w:rsidRPr="00957F91" w:rsidRDefault="00957F91" w:rsidP="00957F91">
            <w:pPr>
              <w:spacing w:after="0" w:line="240" w:lineRule="auto"/>
              <w:jc w:val="both"/>
              <w:rPr>
                <w:rFonts w:ascii="Times New Roman" w:eastAsia="Times New Roman" w:hAnsi="Times New Roman" w:cs="Times New Roman"/>
                <w:sz w:val="24"/>
                <w:szCs w:val="24"/>
                <w:lang w:eastAsia="hu-HU"/>
              </w:rPr>
            </w:pPr>
          </w:p>
        </w:tc>
      </w:tr>
    </w:tbl>
    <w:p w14:paraId="15C4E036" w14:textId="77777777" w:rsidR="003E535F" w:rsidRDefault="00B07622" w:rsidP="003E535F">
      <w:pPr>
        <w:jc w:val="both"/>
        <w:rPr>
          <w:rFonts w:eastAsia="Times New Roman" w:cstheme="minorHAnsi"/>
          <w:bCs/>
          <w:color w:val="222222"/>
          <w:lang w:eastAsia="hu-HU"/>
        </w:rPr>
      </w:pPr>
      <w:r w:rsidRPr="003E535F">
        <w:rPr>
          <w:rFonts w:cstheme="minorHAnsi"/>
          <w:bCs/>
          <w:color w:val="222222"/>
        </w:rPr>
        <w:t xml:space="preserve">Az információs önrendelkezési jogról és az információszabadságról szóló – 2018. évi XXXVIII. törvénnyel módosított - </w:t>
      </w:r>
      <w:r w:rsidRPr="003E535F">
        <w:rPr>
          <w:rFonts w:cstheme="minorHAnsi"/>
        </w:rPr>
        <w:t>2</w:t>
      </w:r>
      <w:r w:rsidRPr="003E535F">
        <w:rPr>
          <w:rFonts w:cstheme="minorHAnsi"/>
          <w:bCs/>
          <w:color w:val="222222"/>
        </w:rPr>
        <w:t>011. évi CXII. törvény 5. § (1) bekezdés b.) pontja alapján valamint a természetes személyek a személyes adatok kezelése tekintetében történő védelméről és az ilyen adatok szabad áramlásáról, valamint a 95/46/EK rendelet hatályon kívül helyezéséről (általános adatvédelmi rendelet) szóló az Európai Parlament és a Tanács (EU) 2016/679 rendelete (2016.04.27.) (a továbbiakban: GDPR) 6. cikk (1) bekezdés a.)-</w:t>
      </w:r>
      <w:proofErr w:type="spellStart"/>
      <w:r w:rsidRPr="003E535F">
        <w:rPr>
          <w:rFonts w:cstheme="minorHAnsi"/>
          <w:bCs/>
          <w:color w:val="222222"/>
        </w:rPr>
        <w:t>b.</w:t>
      </w:r>
      <w:proofErr w:type="spellEnd"/>
      <w:r w:rsidRPr="003E535F">
        <w:rPr>
          <w:rFonts w:cstheme="minorHAnsi"/>
          <w:bCs/>
          <w:color w:val="222222"/>
        </w:rPr>
        <w:t xml:space="preserve">) pontjában foglaltak, egyben megismert szabályok alapján hozzájárulok, hogy </w:t>
      </w:r>
      <w:r w:rsidR="00957F91" w:rsidRPr="003E535F">
        <w:rPr>
          <w:rFonts w:eastAsia="Times New Roman" w:cstheme="minorHAnsi"/>
          <w:bCs/>
          <w:color w:val="222222"/>
          <w:lang w:eastAsia="hu-HU"/>
        </w:rPr>
        <w:t>a Budapest Főváros VIII. kerület Józsefvárosi Önkormányzat tulajdonát képező lakásra vonatkozó</w:t>
      </w:r>
    </w:p>
    <w:p w14:paraId="1BF2C405" w14:textId="0A18200D" w:rsidR="003E535F" w:rsidRPr="00816BEA" w:rsidRDefault="00D03BAD" w:rsidP="00816BEA">
      <w:pPr>
        <w:spacing w:before="120"/>
        <w:rPr>
          <w:rFonts w:ascii="Times New Roman" w:hAnsi="Times New Roman" w:cs="Times New Roman"/>
          <w:b/>
        </w:rPr>
      </w:pPr>
      <w:r w:rsidRPr="00FE3391">
        <w:rPr>
          <w:rFonts w:ascii="Times New Roman" w:hAnsi="Times New Roman" w:cs="Times New Roman"/>
          <w:b/>
        </w:rPr>
        <w:t>………………………………………………………………………………………………….</w:t>
      </w:r>
      <w:r w:rsidR="00816BEA" w:rsidRPr="00816BEA">
        <w:rPr>
          <w:rFonts w:cstheme="minorHAnsi"/>
          <w:bCs/>
          <w:color w:val="222222"/>
        </w:rPr>
        <w:t xml:space="preserve"> </w:t>
      </w:r>
      <w:r w:rsidR="00957F91" w:rsidRPr="003E535F">
        <w:rPr>
          <w:rFonts w:cstheme="minorHAnsi"/>
          <w:bCs/>
          <w:color w:val="222222"/>
        </w:rPr>
        <w:t xml:space="preserve">ügyintézés </w:t>
      </w:r>
    </w:p>
    <w:p w14:paraId="06E70863" w14:textId="6E27AFF5" w:rsidR="00E91D0F" w:rsidRPr="003E535F" w:rsidRDefault="00957F91" w:rsidP="003E535F">
      <w:pPr>
        <w:jc w:val="both"/>
        <w:rPr>
          <w:rFonts w:cstheme="minorHAnsi"/>
          <w:bCs/>
          <w:color w:val="222222"/>
        </w:rPr>
      </w:pPr>
      <w:r w:rsidRPr="003E535F">
        <w:rPr>
          <w:rFonts w:cstheme="minorHAnsi"/>
          <w:bCs/>
          <w:color w:val="222222"/>
        </w:rPr>
        <w:t xml:space="preserve">során a </w:t>
      </w:r>
      <w:r w:rsidR="00B07622" w:rsidRPr="003E535F">
        <w:rPr>
          <w:rFonts w:cstheme="minorHAnsi"/>
          <w:bCs/>
          <w:color w:val="222222"/>
        </w:rPr>
        <w:t>manuális és/vagy elektronikus ügyintézés időtartama alatt, a Józsefvárosi Gazdálkodási Központ Zrt. ügyintézője személyes  adataimat kezelje</w:t>
      </w:r>
      <w:r w:rsidR="003E535F">
        <w:rPr>
          <w:rFonts w:cstheme="minorHAnsi"/>
          <w:bCs/>
          <w:color w:val="222222"/>
        </w:rPr>
        <w:t xml:space="preserve">. </w:t>
      </w:r>
      <w:r w:rsidR="00E91D0F" w:rsidRPr="003E535F">
        <w:rPr>
          <w:rFonts w:cstheme="minorHAnsi"/>
        </w:rPr>
        <w:t>Tudomásul veszem</w:t>
      </w:r>
      <w:r w:rsidRPr="003E535F">
        <w:rPr>
          <w:rFonts w:cstheme="minorHAnsi"/>
        </w:rPr>
        <w:t xml:space="preserve"> és hozzájárulok</w:t>
      </w:r>
      <w:r w:rsidR="00E91D0F" w:rsidRPr="003E535F">
        <w:rPr>
          <w:rFonts w:cstheme="minorHAnsi"/>
        </w:rPr>
        <w:t>, hogy az ügyintézéssel összefüggően a személyazonosság igazolására alkalmas hatósági igazolvány (személyi igazolvány) és a lakcímet igazoló hatósági igazolvány (lakcímkártya) a pénzmosás és a terrorizmus finanszírozása megelőzéséről és megakadályozásáról szóló 2017. évi LIII. törvény 7. § (8) bekezdé</w:t>
      </w:r>
      <w:r w:rsidR="000629BE" w:rsidRPr="003E535F">
        <w:rPr>
          <w:rFonts w:cstheme="minorHAnsi"/>
        </w:rPr>
        <w:t>sében foglaltak alapján kerül</w:t>
      </w:r>
      <w:r w:rsidR="00E91D0F" w:rsidRPr="003E535F">
        <w:rPr>
          <w:rFonts w:cstheme="minorHAnsi"/>
        </w:rPr>
        <w:t xml:space="preserve"> másolásra. </w:t>
      </w:r>
    </w:p>
    <w:p w14:paraId="6DE80BF0" w14:textId="77777777" w:rsidR="00957F91" w:rsidRPr="003E535F" w:rsidRDefault="00957F91" w:rsidP="00E91D0F">
      <w:pPr>
        <w:autoSpaceDE w:val="0"/>
        <w:autoSpaceDN w:val="0"/>
        <w:adjustRightInd w:val="0"/>
        <w:spacing w:after="0"/>
        <w:jc w:val="both"/>
        <w:rPr>
          <w:rFonts w:cstheme="minorHAnsi"/>
        </w:rPr>
      </w:pPr>
    </w:p>
    <w:p w14:paraId="102227DD" w14:textId="77777777" w:rsidR="00957F91" w:rsidRPr="003E535F" w:rsidRDefault="00957F91" w:rsidP="00957F91">
      <w:pPr>
        <w:jc w:val="both"/>
        <w:rPr>
          <w:rFonts w:cstheme="minorHAnsi"/>
          <w:b/>
          <w:bCs/>
          <w:i/>
          <w:color w:val="222222"/>
        </w:rPr>
      </w:pPr>
      <w:r w:rsidRPr="003E535F">
        <w:rPr>
          <w:rFonts w:cstheme="minorHAnsi"/>
          <w:b/>
          <w:bCs/>
          <w:i/>
          <w:color w:val="222222"/>
        </w:rPr>
        <w:t>A megfelelő rész aláhúzandó:</w:t>
      </w:r>
    </w:p>
    <w:p w14:paraId="095FFBB7" w14:textId="77777777" w:rsidR="00957F91" w:rsidRPr="003E535F" w:rsidRDefault="00957F91" w:rsidP="00957F91">
      <w:pPr>
        <w:pStyle w:val="Listaszerbekezds"/>
        <w:numPr>
          <w:ilvl w:val="0"/>
          <w:numId w:val="3"/>
        </w:numPr>
        <w:jc w:val="both"/>
        <w:rPr>
          <w:rFonts w:asciiTheme="minorHAnsi" w:hAnsiTheme="minorHAnsi" w:cstheme="minorHAnsi"/>
          <w:b/>
          <w:i/>
          <w:sz w:val="22"/>
          <w:szCs w:val="22"/>
        </w:rPr>
      </w:pPr>
      <w:r w:rsidRPr="003E535F">
        <w:rPr>
          <w:rFonts w:asciiTheme="minorHAnsi" w:hAnsiTheme="minorHAnsi" w:cstheme="minorHAnsi"/>
          <w:b/>
          <w:bCs/>
          <w:i/>
          <w:color w:val="222222"/>
          <w:sz w:val="22"/>
          <w:szCs w:val="22"/>
        </w:rPr>
        <w:t>Hozzájárulok</w:t>
      </w:r>
      <w:r w:rsidRPr="003E535F">
        <w:rPr>
          <w:rFonts w:asciiTheme="minorHAnsi" w:hAnsiTheme="minorHAnsi" w:cstheme="minorHAnsi"/>
          <w:bCs/>
          <w:color w:val="222222"/>
          <w:sz w:val="22"/>
          <w:szCs w:val="22"/>
        </w:rPr>
        <w:t xml:space="preserve"> továbbá ahhoz, hogy a </w:t>
      </w:r>
      <w:r w:rsidRPr="003E535F">
        <w:rPr>
          <w:rFonts w:asciiTheme="minorHAnsi" w:hAnsiTheme="minorHAnsi" w:cstheme="minorHAnsi"/>
          <w:sz w:val="22"/>
          <w:szCs w:val="22"/>
        </w:rPr>
        <w:t xml:space="preserve">Budapest Főváros VIII. kerület Józsefvárosi Önkormányzat Képviselő-testülete, és az illetékes átruházott jogkörrel rendelkező Bizottsága az ügyemet </w:t>
      </w:r>
      <w:r w:rsidRPr="003E535F">
        <w:rPr>
          <w:rFonts w:asciiTheme="minorHAnsi" w:hAnsiTheme="minorHAnsi" w:cstheme="minorHAnsi"/>
          <w:b/>
          <w:i/>
          <w:sz w:val="22"/>
          <w:szCs w:val="22"/>
        </w:rPr>
        <w:t xml:space="preserve">nyilvános ülésen tárgyalja. </w:t>
      </w:r>
    </w:p>
    <w:p w14:paraId="64B10C6F" w14:textId="0D9F339F" w:rsidR="003E535F" w:rsidRDefault="00957F91" w:rsidP="005306D2">
      <w:pPr>
        <w:pStyle w:val="Listaszerbekezds"/>
        <w:numPr>
          <w:ilvl w:val="0"/>
          <w:numId w:val="3"/>
        </w:numPr>
        <w:jc w:val="both"/>
        <w:rPr>
          <w:rFonts w:asciiTheme="minorHAnsi" w:hAnsiTheme="minorHAnsi" w:cstheme="minorHAnsi"/>
          <w:b/>
          <w:i/>
          <w:sz w:val="22"/>
          <w:szCs w:val="22"/>
        </w:rPr>
      </w:pPr>
      <w:r w:rsidRPr="003E535F">
        <w:rPr>
          <w:rFonts w:asciiTheme="minorHAnsi" w:hAnsiTheme="minorHAnsi" w:cstheme="minorHAnsi"/>
          <w:b/>
          <w:i/>
          <w:sz w:val="22"/>
          <w:szCs w:val="22"/>
        </w:rPr>
        <w:t>Az adataimat kérem zártan kezelni.</w:t>
      </w:r>
    </w:p>
    <w:p w14:paraId="2F8C0DDD" w14:textId="77777777" w:rsidR="00DB3AFF" w:rsidRPr="00DB3AFF" w:rsidRDefault="00DB3AFF" w:rsidP="00DB3AFF">
      <w:pPr>
        <w:pStyle w:val="Listaszerbekezds"/>
        <w:jc w:val="both"/>
        <w:rPr>
          <w:rFonts w:asciiTheme="minorHAnsi" w:hAnsiTheme="minorHAnsi" w:cstheme="minorHAnsi"/>
          <w:b/>
          <w:i/>
          <w:sz w:val="22"/>
          <w:szCs w:val="22"/>
        </w:rPr>
      </w:pPr>
    </w:p>
    <w:p w14:paraId="00685AB7" w14:textId="00492BD9" w:rsidR="00B07622" w:rsidRPr="003E535F" w:rsidRDefault="00B07622" w:rsidP="00B07622">
      <w:pPr>
        <w:jc w:val="both"/>
        <w:rPr>
          <w:rFonts w:cstheme="minorHAnsi"/>
        </w:rPr>
      </w:pPr>
      <w:r w:rsidRPr="003E535F">
        <w:rPr>
          <w:rFonts w:cstheme="minorHAnsi"/>
        </w:rPr>
        <w:t xml:space="preserve">A nyilatkozat írásbeli visszavonásomig, legfeljebb </w:t>
      </w:r>
      <w:r w:rsidR="00957F91" w:rsidRPr="003E535F">
        <w:rPr>
          <w:rFonts w:cstheme="minorHAnsi"/>
        </w:rPr>
        <w:t>a</w:t>
      </w:r>
      <w:r w:rsidR="001842D4">
        <w:rPr>
          <w:rFonts w:cstheme="minorHAnsi"/>
        </w:rPr>
        <w:t xml:space="preserve"> fenti</w:t>
      </w:r>
      <w:r w:rsidR="00957F91" w:rsidRPr="003E535F">
        <w:rPr>
          <w:rFonts w:cstheme="minorHAnsi"/>
        </w:rPr>
        <w:t xml:space="preserve"> üg</w:t>
      </w:r>
      <w:r w:rsidR="001842D4">
        <w:rPr>
          <w:rFonts w:cstheme="minorHAnsi"/>
        </w:rPr>
        <w:t>yben indult eljárás</w:t>
      </w:r>
      <w:r w:rsidR="00957F91" w:rsidRPr="003E535F">
        <w:rPr>
          <w:rFonts w:cstheme="minorHAnsi"/>
        </w:rPr>
        <w:t xml:space="preserve"> lezár</w:t>
      </w:r>
      <w:r w:rsidR="001842D4">
        <w:rPr>
          <w:rFonts w:cstheme="minorHAnsi"/>
        </w:rPr>
        <w:t>ásáig</w:t>
      </w:r>
      <w:r w:rsidR="00957F91" w:rsidRPr="003E535F">
        <w:rPr>
          <w:rFonts w:cstheme="minorHAnsi"/>
        </w:rPr>
        <w:t xml:space="preserve"> az </w:t>
      </w:r>
      <w:r w:rsidR="001842D4">
        <w:rPr>
          <w:rFonts w:cstheme="minorHAnsi"/>
        </w:rPr>
        <w:t xml:space="preserve">ügyirat </w:t>
      </w:r>
      <w:r w:rsidRPr="003E535F">
        <w:rPr>
          <w:rFonts w:cstheme="minorHAnsi"/>
        </w:rPr>
        <w:t xml:space="preserve">irattárba helyezéséig, az ott meghatározott megőrzési, selejtezési ideig, vagy a személyes adat kezelése jogalapjának, az adott pontokban külön-külön meghatározott céljának megszűnéséig, illetve az ahhoz kapcsolódó kötelezettség teljesítésének megszűnéséig érvényes. </w:t>
      </w:r>
    </w:p>
    <w:p w14:paraId="3E6CD986" w14:textId="2F1B1AC4" w:rsidR="00B07622" w:rsidRPr="003E535F" w:rsidRDefault="00B07622" w:rsidP="00B07622">
      <w:pPr>
        <w:jc w:val="both"/>
        <w:rPr>
          <w:rFonts w:cstheme="minorHAnsi"/>
        </w:rPr>
      </w:pPr>
      <w:r w:rsidRPr="003E535F">
        <w:rPr>
          <w:rFonts w:cstheme="minorHAnsi"/>
        </w:rPr>
        <w:t>A nyilatkozatot minden kényszer és fenyegetés nélkül, a fenti részletes írásbeli és szóbeli tájékoztatást követően önként tettem. A nyilatkozat kettő (2), egymással teljesen megegyező, kettő lapból (oldalból) álló példányba</w:t>
      </w:r>
      <w:r w:rsidR="00FF3E54" w:rsidRPr="003E535F">
        <w:rPr>
          <w:rFonts w:cstheme="minorHAnsi"/>
        </w:rPr>
        <w:t>n készült, amelyből 1 példányt átvettem</w:t>
      </w:r>
      <w:r w:rsidRPr="003E535F">
        <w:rPr>
          <w:rFonts w:cstheme="minorHAnsi"/>
        </w:rPr>
        <w:t>, 1 eredeti példány</w:t>
      </w:r>
      <w:r w:rsidR="00FF3E54" w:rsidRPr="003E535F">
        <w:rPr>
          <w:rFonts w:cstheme="minorHAnsi"/>
        </w:rPr>
        <w:t>t pedig ügyintéző</w:t>
      </w:r>
      <w:r w:rsidRPr="003E535F">
        <w:rPr>
          <w:rFonts w:cstheme="minorHAnsi"/>
        </w:rPr>
        <w:t xml:space="preserve"> a</w:t>
      </w:r>
      <w:r w:rsidR="00C56A2B" w:rsidRPr="003E535F">
        <w:rPr>
          <w:rFonts w:cstheme="minorHAnsi"/>
        </w:rPr>
        <w:t xml:space="preserve">z </w:t>
      </w:r>
      <w:r w:rsidR="00957F91" w:rsidRPr="003E535F">
        <w:rPr>
          <w:rFonts w:cstheme="minorHAnsi"/>
        </w:rPr>
        <w:t>ügyintézéshez szükséges, általam benyújtott kérelemhez</w:t>
      </w:r>
      <w:r w:rsidR="00FF3E54" w:rsidRPr="003E535F">
        <w:rPr>
          <w:rFonts w:cstheme="minorHAnsi"/>
        </w:rPr>
        <w:t xml:space="preserve"> csatolja</w:t>
      </w:r>
      <w:r w:rsidRPr="003E535F">
        <w:rPr>
          <w:rFonts w:cstheme="minorHAnsi"/>
        </w:rPr>
        <w:t xml:space="preserve">. </w:t>
      </w:r>
    </w:p>
    <w:p w14:paraId="4BD1C91B" w14:textId="77777777" w:rsidR="00390960" w:rsidRPr="00390960" w:rsidRDefault="00390960" w:rsidP="00390960">
      <w:pPr>
        <w:jc w:val="both"/>
        <w:rPr>
          <w:rFonts w:cstheme="minorHAnsi"/>
        </w:rPr>
      </w:pPr>
      <w:r w:rsidRPr="00390960">
        <w:rPr>
          <w:rFonts w:cstheme="minorHAnsi"/>
        </w:rPr>
        <w:t>Budapest, 20……… (év) ……………………….. (hó) ……………. (nap)</w:t>
      </w:r>
    </w:p>
    <w:p w14:paraId="70E1C89D" w14:textId="5000DAAC" w:rsidR="00B07622" w:rsidRPr="001B3FC6" w:rsidRDefault="00B07622" w:rsidP="00B07622">
      <w:pPr>
        <w:jc w:val="both"/>
        <w:rPr>
          <w:rFonts w:cstheme="minorHAnsi"/>
        </w:rPr>
      </w:pPr>
    </w:p>
    <w:p w14:paraId="20DA1C95" w14:textId="441B1765" w:rsidR="00B07622" w:rsidRPr="003E535F" w:rsidRDefault="007516CD" w:rsidP="007516CD">
      <w:pPr>
        <w:tabs>
          <w:tab w:val="center" w:pos="7938"/>
        </w:tabs>
        <w:spacing w:after="0"/>
        <w:jc w:val="both"/>
        <w:rPr>
          <w:rFonts w:cstheme="minorHAnsi"/>
        </w:rPr>
      </w:pPr>
      <w:r>
        <w:rPr>
          <w:rFonts w:cstheme="minorHAnsi"/>
        </w:rPr>
        <w:tab/>
      </w:r>
      <w:r w:rsidR="00B07622" w:rsidRPr="003E535F">
        <w:rPr>
          <w:rFonts w:cstheme="minorHAnsi"/>
        </w:rPr>
        <w:t>……………………</w:t>
      </w:r>
      <w:r w:rsidR="003E535F">
        <w:rPr>
          <w:rFonts w:cstheme="minorHAnsi"/>
        </w:rPr>
        <w:t>…………….</w:t>
      </w:r>
      <w:r w:rsidR="00B07622" w:rsidRPr="003E535F">
        <w:rPr>
          <w:rFonts w:cstheme="minorHAnsi"/>
        </w:rPr>
        <w:t>…………………</w:t>
      </w:r>
    </w:p>
    <w:p w14:paraId="6A87492F" w14:textId="3D2A9722" w:rsidR="00B07622" w:rsidRPr="003E535F" w:rsidRDefault="007516CD" w:rsidP="007516CD">
      <w:pPr>
        <w:tabs>
          <w:tab w:val="center" w:pos="7938"/>
        </w:tabs>
        <w:spacing w:after="0"/>
        <w:jc w:val="both"/>
        <w:rPr>
          <w:rFonts w:cstheme="minorHAnsi"/>
        </w:rPr>
      </w:pPr>
      <w:r>
        <w:rPr>
          <w:rFonts w:cstheme="minorHAnsi"/>
        </w:rPr>
        <w:tab/>
      </w:r>
      <w:r w:rsidR="00B07622" w:rsidRPr="003E535F">
        <w:rPr>
          <w:rFonts w:cstheme="minorHAnsi"/>
        </w:rPr>
        <w:t>a nyilatkozatot tevő olvasható aláírás</w:t>
      </w:r>
      <w:r w:rsidR="00E91D0F" w:rsidRPr="003E535F">
        <w:rPr>
          <w:rFonts w:cstheme="minorHAnsi"/>
        </w:rPr>
        <w:t>a</w:t>
      </w:r>
    </w:p>
    <w:p w14:paraId="1D775E0A" w14:textId="0B7FD8DA" w:rsidR="007516CD" w:rsidRDefault="007516CD">
      <w:pPr>
        <w:rPr>
          <w:rFonts w:cstheme="minorHAnsi"/>
          <w:b/>
        </w:rPr>
      </w:pPr>
    </w:p>
    <w:p w14:paraId="37D42EDE" w14:textId="210D7CBF" w:rsidR="00B07622" w:rsidRPr="00FF3E54" w:rsidRDefault="00B07622" w:rsidP="0043774A">
      <w:pPr>
        <w:pageBreakBefore/>
        <w:jc w:val="center"/>
        <w:rPr>
          <w:rFonts w:cstheme="minorHAnsi"/>
          <w:b/>
        </w:rPr>
      </w:pPr>
      <w:r w:rsidRPr="00FF3E54">
        <w:rPr>
          <w:rFonts w:cstheme="minorHAnsi"/>
          <w:b/>
        </w:rPr>
        <w:lastRenderedPageBreak/>
        <w:t>TÁJÉKOZTATÓ SZEMÉLYES ADATOK KEZELÉSÉRŐL</w:t>
      </w:r>
    </w:p>
    <w:p w14:paraId="6216C7F9" w14:textId="77777777" w:rsidR="00FF3E54" w:rsidRPr="00FF3E54" w:rsidRDefault="00FF3E54" w:rsidP="00B07622">
      <w:pPr>
        <w:jc w:val="both"/>
        <w:rPr>
          <w:rFonts w:cstheme="minorHAnsi"/>
        </w:rPr>
      </w:pPr>
    </w:p>
    <w:p w14:paraId="1F0286AF" w14:textId="77777777" w:rsidR="00B07622" w:rsidRPr="00FF3E54" w:rsidRDefault="00B07622" w:rsidP="00B07622">
      <w:pPr>
        <w:jc w:val="both"/>
        <w:rPr>
          <w:rFonts w:cstheme="minorHAnsi"/>
        </w:rPr>
      </w:pPr>
      <w:r w:rsidRPr="00FF3E54">
        <w:rPr>
          <w:rFonts w:cstheme="minorHAnsi"/>
        </w:rPr>
        <w:t xml:space="preserve">Az információs önrendelkezési jogról és az információszabadságról szóló - </w:t>
      </w:r>
      <w:r w:rsidRPr="00FF3E54">
        <w:rPr>
          <w:rFonts w:cstheme="minorHAnsi"/>
          <w:bCs/>
          <w:color w:val="222222"/>
        </w:rPr>
        <w:t>2018. évi XXXVIII. törvénnyel módosított</w:t>
      </w:r>
      <w:r w:rsidRPr="00FF3E54">
        <w:rPr>
          <w:rFonts w:cstheme="minorHAnsi"/>
        </w:rPr>
        <w:t xml:space="preserve"> - 2011. évi CXII. törvény 7. 8. pontokban foglaltakra figyelemmel az alábbiakban tájékoztatom személyes adatainak kezeléséről és az adatkezeléssel összefüggő jogairól és jogorvoslati lehetőségeiről.</w:t>
      </w:r>
    </w:p>
    <w:p w14:paraId="3EF59847" w14:textId="77777777" w:rsidR="00B07622" w:rsidRPr="00FF3E54" w:rsidRDefault="00B07622" w:rsidP="00B07622">
      <w:pPr>
        <w:rPr>
          <w:rFonts w:cstheme="minorHAnsi"/>
        </w:rPr>
      </w:pPr>
      <w:r w:rsidRPr="00FF3E54">
        <w:rPr>
          <w:rFonts w:cstheme="minorHAnsi"/>
          <w:b/>
        </w:rPr>
        <w:t>Az adatkezelő neve:</w:t>
      </w:r>
      <w:r w:rsidRPr="00FF3E54">
        <w:rPr>
          <w:rFonts w:cstheme="minorHAnsi"/>
        </w:rPr>
        <w:t xml:space="preserve">  </w:t>
      </w:r>
    </w:p>
    <w:p w14:paraId="6EDFB82D" w14:textId="77777777" w:rsidR="00B07622" w:rsidRPr="00FF3E54" w:rsidRDefault="00B07622" w:rsidP="00B07622">
      <w:pPr>
        <w:rPr>
          <w:rFonts w:cstheme="minorHAnsi"/>
          <w:i/>
        </w:rPr>
      </w:pPr>
      <w:r w:rsidRPr="00FF3E54">
        <w:rPr>
          <w:rFonts w:cstheme="minorHAnsi"/>
          <w:i/>
        </w:rPr>
        <w:t>Józsefvárosi Gazdálkodási Központ Zártkörűen Működő Részvénytársaság</w:t>
      </w:r>
    </w:p>
    <w:p w14:paraId="17A99521" w14:textId="77777777" w:rsidR="00B07622" w:rsidRPr="00FF3E54" w:rsidRDefault="00B07622" w:rsidP="00B07622">
      <w:pPr>
        <w:rPr>
          <w:rFonts w:cstheme="minorHAnsi"/>
        </w:rPr>
      </w:pPr>
      <w:r w:rsidRPr="00FF3E54">
        <w:rPr>
          <w:rFonts w:cstheme="minorHAnsi"/>
        </w:rPr>
        <w:t xml:space="preserve">címe:1082 Budapest, </w:t>
      </w:r>
      <w:r w:rsidR="00F11ECB" w:rsidRPr="00FF3E54">
        <w:rPr>
          <w:rFonts w:cstheme="minorHAnsi"/>
        </w:rPr>
        <w:t>Őr</w:t>
      </w:r>
      <w:r w:rsidRPr="00FF3E54">
        <w:rPr>
          <w:rFonts w:cstheme="minorHAnsi"/>
        </w:rPr>
        <w:t xml:space="preserve"> utca </w:t>
      </w:r>
      <w:r w:rsidR="00F11ECB" w:rsidRPr="00FF3E54">
        <w:rPr>
          <w:rFonts w:cstheme="minorHAnsi"/>
        </w:rPr>
        <w:t>8.</w:t>
      </w:r>
      <w:r w:rsidRPr="00FF3E54">
        <w:rPr>
          <w:rFonts w:cstheme="minorHAnsi"/>
        </w:rPr>
        <w:t xml:space="preserve"> </w:t>
      </w:r>
    </w:p>
    <w:p w14:paraId="5FCAD35A" w14:textId="77777777" w:rsidR="00B07622" w:rsidRPr="00FF3E54" w:rsidRDefault="00B07622" w:rsidP="00B07622">
      <w:pPr>
        <w:rPr>
          <w:rFonts w:cstheme="minorHAnsi"/>
        </w:rPr>
      </w:pPr>
      <w:r w:rsidRPr="00FF3E54">
        <w:rPr>
          <w:rFonts w:cstheme="minorHAnsi"/>
        </w:rPr>
        <w:t>központi telefonszáma: -</w:t>
      </w:r>
    </w:p>
    <w:p w14:paraId="031AFEAA" w14:textId="77777777" w:rsidR="00B07622" w:rsidRPr="00FF3E54" w:rsidRDefault="00B07622" w:rsidP="00B07622">
      <w:pPr>
        <w:rPr>
          <w:rFonts w:cstheme="minorHAnsi"/>
        </w:rPr>
      </w:pPr>
      <w:r w:rsidRPr="00FF3E54">
        <w:rPr>
          <w:rFonts w:cstheme="minorHAnsi"/>
        </w:rPr>
        <w:t xml:space="preserve">e-mail címe: </w:t>
      </w:r>
      <w:hyperlink r:id="rId7" w:history="1">
        <w:r w:rsidRPr="00FF3E54">
          <w:rPr>
            <w:rStyle w:val="Hiperhivatkozs"/>
            <w:rFonts w:cstheme="minorHAnsi"/>
          </w:rPr>
          <w:t>igazgatosag@jgk.hu</w:t>
        </w:r>
      </w:hyperlink>
    </w:p>
    <w:p w14:paraId="3DA86080" w14:textId="77777777" w:rsidR="00B07622" w:rsidRPr="00FF3E54" w:rsidRDefault="00B07622" w:rsidP="00B07622">
      <w:pPr>
        <w:rPr>
          <w:rFonts w:cstheme="minorHAnsi"/>
          <w:b/>
        </w:rPr>
      </w:pPr>
      <w:r w:rsidRPr="00FF3E54">
        <w:rPr>
          <w:rFonts w:cstheme="minorHAnsi"/>
          <w:b/>
        </w:rPr>
        <w:t>mint adatkezelő (a továbbiakban: Adatkezelő)</w:t>
      </w:r>
    </w:p>
    <w:p w14:paraId="7F8AF6CD" w14:textId="77777777" w:rsidR="00B07622" w:rsidRPr="00FF3E54" w:rsidRDefault="00B07622" w:rsidP="00B07622">
      <w:pPr>
        <w:jc w:val="both"/>
        <w:rPr>
          <w:rFonts w:cstheme="minorHAnsi"/>
        </w:rPr>
      </w:pPr>
      <w:r w:rsidRPr="00FF3E54">
        <w:rPr>
          <w:rFonts w:cstheme="minorHAnsi"/>
          <w:b/>
        </w:rPr>
        <w:t>Az adatkezelés célja:</w:t>
      </w:r>
      <w:r w:rsidRPr="00FF3E54">
        <w:rPr>
          <w:rFonts w:cstheme="minorHAnsi"/>
        </w:rPr>
        <w:t xml:space="preserve"> az érintett azonosítása, az érintettel való kapcsolattartás, az Adatkezelő részére benyújtott kérelemmel kapcsolatosan az érintett tájékoztatása, az érintett kérelme tárgyában döntés, ha az adatkezelésnek nincs jogszabályban meghatározott más jogalapja.</w:t>
      </w:r>
    </w:p>
    <w:p w14:paraId="112B0153" w14:textId="77777777" w:rsidR="00B07622" w:rsidRPr="00FF3E54" w:rsidRDefault="00B07622" w:rsidP="00B07622">
      <w:pPr>
        <w:rPr>
          <w:rFonts w:cstheme="minorHAnsi"/>
        </w:rPr>
      </w:pPr>
      <w:r w:rsidRPr="00FF3E54">
        <w:rPr>
          <w:rFonts w:cstheme="minorHAnsi"/>
          <w:b/>
        </w:rPr>
        <w:t>Az adatkezelés jogalapja:</w:t>
      </w:r>
      <w:r w:rsidRPr="00FF3E54">
        <w:rPr>
          <w:rFonts w:cstheme="minorHAnsi"/>
        </w:rPr>
        <w:t xml:space="preserve"> az érintett hozzájárulása.</w:t>
      </w:r>
    </w:p>
    <w:p w14:paraId="39DE8187" w14:textId="77777777" w:rsidR="00B07622" w:rsidRPr="00FF3E54" w:rsidRDefault="00B07622" w:rsidP="00B07622">
      <w:pPr>
        <w:rPr>
          <w:rFonts w:cstheme="minorHAnsi"/>
          <w:bCs/>
          <w:shd w:val="clear" w:color="auto" w:fill="FFFFFF"/>
        </w:rPr>
      </w:pPr>
      <w:r w:rsidRPr="00FF3E54">
        <w:rPr>
          <w:rFonts w:cstheme="minorHAnsi"/>
          <w:b/>
        </w:rPr>
        <w:t>Az adatkezelés időtartama:</w:t>
      </w:r>
      <w:r w:rsidRPr="00FF3E54">
        <w:rPr>
          <w:rFonts w:cstheme="minorHAnsi"/>
        </w:rPr>
        <w:t xml:space="preserve"> a cél megvalósulásáig vagy a hozzájárulás visszavonásáig.</w:t>
      </w:r>
    </w:p>
    <w:p w14:paraId="281BF09C" w14:textId="77777777" w:rsidR="00B07622" w:rsidRPr="00FF3E54" w:rsidRDefault="00B07622" w:rsidP="00B07622">
      <w:pPr>
        <w:jc w:val="both"/>
        <w:rPr>
          <w:rFonts w:cstheme="minorHAnsi"/>
          <w:bCs/>
          <w:shd w:val="clear" w:color="auto" w:fill="FFFFFF"/>
        </w:rPr>
      </w:pPr>
      <w:r w:rsidRPr="00FF3E54">
        <w:rPr>
          <w:rFonts w:cstheme="minorHAnsi"/>
          <w:b/>
          <w:bCs/>
          <w:shd w:val="clear" w:color="auto" w:fill="FFFFFF"/>
        </w:rPr>
        <w:t>A kezelt adatok köre:</w:t>
      </w:r>
      <w:r w:rsidRPr="00FF3E54">
        <w:rPr>
          <w:rFonts w:cstheme="minorHAnsi"/>
          <w:bCs/>
          <w:shd w:val="clear" w:color="auto" w:fill="FFFFFF"/>
        </w:rPr>
        <w:t xml:space="preserve"> Az adatkezelési nyilatkozatban felsoroltak szerint. </w:t>
      </w:r>
    </w:p>
    <w:p w14:paraId="52EA5EF9" w14:textId="77777777" w:rsidR="00E91D0F" w:rsidRPr="00FF3E54" w:rsidRDefault="00B07622" w:rsidP="00FF3E54">
      <w:pPr>
        <w:jc w:val="both"/>
        <w:rPr>
          <w:rFonts w:cstheme="minorHAnsi"/>
          <w:bCs/>
          <w:shd w:val="clear" w:color="auto" w:fill="FFFFFF"/>
        </w:rPr>
      </w:pPr>
      <w:r w:rsidRPr="00FF3E54">
        <w:rPr>
          <w:rFonts w:cstheme="minorHAnsi"/>
          <w:b/>
          <w:bCs/>
          <w:shd w:val="clear" w:color="auto" w:fill="FFFFFF"/>
        </w:rPr>
        <w:t>A kezelt adatok továbbítása, közlése:</w:t>
      </w:r>
      <w:r w:rsidRPr="00FF3E54">
        <w:rPr>
          <w:rFonts w:cstheme="minorHAnsi"/>
          <w:bCs/>
          <w:shd w:val="clear" w:color="auto" w:fill="FFFFFF"/>
        </w:rPr>
        <w:t xml:space="preserve"> A személyes (különleges) adatok továbbítása, harmadik személy részére történő közlése az adatkezelőre vonatkozó jogi kötelezettség teljesítése, egyéb adatkezelési jogalap vagy az érintett megfelelő és részlete tájékoztatásán alapuló önkéntes hozzájárulása alapján történhet, mindvégig az adatkezelés céljának figyelembevételével. Amennyiben az érintett kérelme ügyében Budapest Főváros VIII. kerület Józsefvárosi Önkormányzat Képviselő-testülete vagy annak illetékes bizottsága dönt úgy az adatok e szervezetekhez kerülnek továbbításra, ahol szükség esetén döntenek az anyag felterjesztésére a Nemzeti Jogszabálytár Zárt Informatikai rendszerén keresztül Budapest Főváros Kormányhivatalához törvényességi ellenőrzés lefolytatása céljából.</w:t>
      </w:r>
    </w:p>
    <w:p w14:paraId="044A492F" w14:textId="77777777" w:rsidR="00B07622" w:rsidRPr="00FF3E54" w:rsidRDefault="00B07622" w:rsidP="00B07622">
      <w:pPr>
        <w:jc w:val="both"/>
        <w:rPr>
          <w:rFonts w:cstheme="minorHAnsi"/>
          <w:bCs/>
          <w:shd w:val="clear" w:color="auto" w:fill="FFFFFF"/>
        </w:rPr>
      </w:pPr>
      <w:r w:rsidRPr="00FF3E54">
        <w:rPr>
          <w:rFonts w:cstheme="minorHAnsi"/>
          <w:b/>
          <w:bCs/>
          <w:shd w:val="clear" w:color="auto" w:fill="FFFFFF"/>
        </w:rPr>
        <w:t>Az adatkezelés módja:</w:t>
      </w:r>
      <w:r w:rsidRPr="00FF3E54">
        <w:rPr>
          <w:rFonts w:cstheme="minorHAnsi"/>
          <w:bCs/>
          <w:shd w:val="clear" w:color="auto" w:fill="FFFFFF"/>
        </w:rPr>
        <w:t xml:space="preserve"> papír alapon és/vagy elektronikusan.</w:t>
      </w:r>
    </w:p>
    <w:p w14:paraId="30E63192" w14:textId="77777777" w:rsidR="00B07622" w:rsidRPr="00FF3E54" w:rsidRDefault="00B07622" w:rsidP="00B07622">
      <w:pPr>
        <w:rPr>
          <w:rFonts w:cstheme="minorHAnsi"/>
          <w:bCs/>
          <w:shd w:val="clear" w:color="auto" w:fill="FFFFFF"/>
        </w:rPr>
      </w:pPr>
      <w:r w:rsidRPr="00FF3E54">
        <w:rPr>
          <w:rFonts w:cstheme="minorHAnsi"/>
          <w:b/>
          <w:bCs/>
          <w:shd w:val="clear" w:color="auto" w:fill="FFFFFF"/>
        </w:rPr>
        <w:t>Az adatbiztonság biztosítása:</w:t>
      </w:r>
      <w:r w:rsidRPr="00FF3E54">
        <w:rPr>
          <w:rFonts w:cstheme="minorHAnsi"/>
          <w:bCs/>
          <w:shd w:val="clear" w:color="auto" w:fill="FFFFFF"/>
        </w:rPr>
        <w:t xml:space="preserve"> a vonatkozó adatvédelmi szabályzatban rögzítettek szerint.</w:t>
      </w:r>
    </w:p>
    <w:p w14:paraId="0A0868F0" w14:textId="77777777" w:rsidR="00B07622" w:rsidRPr="00FF3E54" w:rsidRDefault="00B07622" w:rsidP="00B07622">
      <w:pPr>
        <w:jc w:val="both"/>
        <w:textAlignment w:val="baseline"/>
        <w:rPr>
          <w:rFonts w:cstheme="minorHAnsi"/>
          <w:b/>
        </w:rPr>
      </w:pPr>
      <w:r w:rsidRPr="00FF3E54">
        <w:rPr>
          <w:rFonts w:cstheme="minorHAnsi"/>
          <w:b/>
        </w:rPr>
        <w:t xml:space="preserve">A JGK Zrt adatvédelmi szabályzata a </w:t>
      </w:r>
      <w:hyperlink r:id="rId8" w:history="1">
        <w:r w:rsidRPr="00FF3E54">
          <w:rPr>
            <w:rStyle w:val="Hiperhivatkozs"/>
            <w:rFonts w:cstheme="minorHAnsi"/>
            <w:b/>
          </w:rPr>
          <w:t>www.jgk.hu</w:t>
        </w:r>
      </w:hyperlink>
      <w:r w:rsidRPr="00FF3E54">
        <w:rPr>
          <w:rFonts w:cstheme="minorHAnsi"/>
          <w:b/>
        </w:rPr>
        <w:t xml:space="preserve"> közérdekű adatok/tevékenységre, működésre vonatkozó adatok menüpont alatt érhető el pdf formátumban.</w:t>
      </w:r>
    </w:p>
    <w:p w14:paraId="7FAE69D1" w14:textId="77777777" w:rsidR="00B07622" w:rsidRPr="00FF3E54" w:rsidRDefault="00B07622" w:rsidP="00B07622">
      <w:pPr>
        <w:jc w:val="both"/>
        <w:rPr>
          <w:rFonts w:cstheme="minorHAnsi"/>
          <w:bCs/>
          <w:shd w:val="clear" w:color="auto" w:fill="FFFFFF"/>
        </w:rPr>
      </w:pPr>
      <w:r w:rsidRPr="00FF3E54">
        <w:rPr>
          <w:rFonts w:cstheme="minorHAnsi"/>
          <w:b/>
          <w:bCs/>
          <w:shd w:val="clear" w:color="auto" w:fill="FFFFFF"/>
        </w:rPr>
        <w:t>Az adatvédelmi tisztviselő neve és elérhetősége:</w:t>
      </w:r>
    </w:p>
    <w:p w14:paraId="611E84B0" w14:textId="77777777" w:rsidR="00B07622" w:rsidRPr="00FF3E54" w:rsidRDefault="00B07622" w:rsidP="00B07622">
      <w:pPr>
        <w:rPr>
          <w:rFonts w:cstheme="minorHAnsi"/>
        </w:rPr>
      </w:pPr>
      <w:r w:rsidRPr="00FF3E54">
        <w:rPr>
          <w:rFonts w:cstheme="minorHAnsi"/>
        </w:rPr>
        <w:t>Józsefvárosi Gazdálkodási Központ Zártkörűen Működő Részvénytársaság részéről</w:t>
      </w:r>
    </w:p>
    <w:p w14:paraId="6AD54740" w14:textId="77777777" w:rsidR="00B07622" w:rsidRPr="00FF3E54" w:rsidRDefault="00B07622" w:rsidP="00B07622">
      <w:pPr>
        <w:jc w:val="both"/>
        <w:rPr>
          <w:rFonts w:cstheme="minorHAnsi"/>
          <w:bCs/>
          <w:shd w:val="clear" w:color="auto" w:fill="FFFFFF"/>
        </w:rPr>
      </w:pPr>
      <w:r w:rsidRPr="00FF3E54">
        <w:rPr>
          <w:rFonts w:cstheme="minorHAnsi"/>
          <w:bCs/>
          <w:shd w:val="clear" w:color="auto" w:fill="FFFFFF"/>
        </w:rPr>
        <w:t>Németh Zoltán</w:t>
      </w:r>
    </w:p>
    <w:p w14:paraId="131B50FF" w14:textId="77777777" w:rsidR="00B07622" w:rsidRPr="00FF3E54" w:rsidRDefault="00B07622" w:rsidP="00B07622">
      <w:pPr>
        <w:jc w:val="both"/>
        <w:rPr>
          <w:rFonts w:cstheme="minorHAnsi"/>
          <w:bCs/>
          <w:shd w:val="clear" w:color="auto" w:fill="FFFFFF"/>
        </w:rPr>
      </w:pPr>
      <w:r w:rsidRPr="00FF3E54">
        <w:rPr>
          <w:rFonts w:cstheme="minorHAnsi"/>
          <w:bCs/>
          <w:shd w:val="clear" w:color="auto" w:fill="FFFFFF"/>
        </w:rPr>
        <w:t>telefonszáma: 06206637497</w:t>
      </w:r>
    </w:p>
    <w:p w14:paraId="19FF0C19" w14:textId="77777777" w:rsidR="00B07622" w:rsidRPr="00FF3E54" w:rsidRDefault="00B07622" w:rsidP="00B07622">
      <w:pPr>
        <w:jc w:val="both"/>
        <w:rPr>
          <w:rFonts w:cstheme="minorHAnsi"/>
          <w:bCs/>
          <w:shd w:val="clear" w:color="auto" w:fill="FFFFFF"/>
        </w:rPr>
      </w:pPr>
      <w:r w:rsidRPr="00FF3E54">
        <w:rPr>
          <w:rFonts w:cstheme="minorHAnsi"/>
          <w:bCs/>
          <w:shd w:val="clear" w:color="auto" w:fill="FFFFFF"/>
        </w:rPr>
        <w:t>e-mail címe: nemethz@jgk.hu</w:t>
      </w:r>
    </w:p>
    <w:p w14:paraId="687FDD2B" w14:textId="77777777" w:rsidR="00B07622" w:rsidRPr="00FF3E54" w:rsidRDefault="00B07622" w:rsidP="00B07622">
      <w:pPr>
        <w:pStyle w:val="cf0"/>
        <w:shd w:val="clear" w:color="auto" w:fill="FFFFFF"/>
        <w:spacing w:before="0" w:beforeAutospacing="0" w:after="0" w:afterAutospacing="0" w:line="276" w:lineRule="auto"/>
        <w:jc w:val="both"/>
        <w:rPr>
          <w:rFonts w:asciiTheme="minorHAnsi" w:hAnsiTheme="minorHAnsi" w:cstheme="minorHAnsi"/>
          <w:b/>
          <w:sz w:val="22"/>
          <w:szCs w:val="22"/>
        </w:rPr>
      </w:pPr>
      <w:r w:rsidRPr="00FF3E54">
        <w:rPr>
          <w:rFonts w:asciiTheme="minorHAnsi" w:hAnsiTheme="minorHAnsi" w:cstheme="minorHAnsi"/>
          <w:b/>
          <w:sz w:val="22"/>
          <w:szCs w:val="22"/>
        </w:rPr>
        <w:t>A tájékoztatóban előforduló fogalmak:</w:t>
      </w:r>
    </w:p>
    <w:p w14:paraId="0C549C68" w14:textId="77777777" w:rsidR="00E91D0F" w:rsidRPr="00FF3E54" w:rsidRDefault="00E91D0F" w:rsidP="00B07622">
      <w:pPr>
        <w:pStyle w:val="cf0"/>
        <w:shd w:val="clear" w:color="auto" w:fill="FFFFFF"/>
        <w:spacing w:before="0" w:beforeAutospacing="0" w:after="0" w:afterAutospacing="0" w:line="276" w:lineRule="auto"/>
        <w:jc w:val="both"/>
        <w:rPr>
          <w:rFonts w:asciiTheme="minorHAnsi" w:hAnsiTheme="minorHAnsi" w:cstheme="minorHAnsi"/>
          <w:b/>
          <w:sz w:val="16"/>
          <w:szCs w:val="16"/>
        </w:rPr>
      </w:pPr>
    </w:p>
    <w:p w14:paraId="2500F6D5" w14:textId="77777777" w:rsidR="00B07622" w:rsidRPr="00FF3E54" w:rsidRDefault="00B07622" w:rsidP="00E91D0F">
      <w:pPr>
        <w:spacing w:after="0"/>
        <w:jc w:val="both"/>
        <w:rPr>
          <w:rFonts w:cstheme="minorHAnsi"/>
        </w:rPr>
      </w:pPr>
      <w:r w:rsidRPr="00FF3E54">
        <w:rPr>
          <w:rFonts w:cstheme="minorHAnsi"/>
          <w:i/>
        </w:rPr>
        <w:t>Adatbiztonság:</w:t>
      </w:r>
      <w:r w:rsidRPr="00FF3E54">
        <w:rPr>
          <w:rFonts w:cstheme="minorHAnsi"/>
        </w:rPr>
        <w:t xml:space="preserve"> az adatok jogosulatlan megszerzése, módosítása és megsemmisítése elleni műszaki és szervezési megoldások rendszere.</w:t>
      </w:r>
    </w:p>
    <w:p w14:paraId="310A13EF" w14:textId="77777777" w:rsidR="00B07622" w:rsidRPr="00FF3E54" w:rsidRDefault="00B07622" w:rsidP="00E91D0F">
      <w:pPr>
        <w:pStyle w:val="cf0"/>
        <w:shd w:val="clear" w:color="auto" w:fill="FFFFFF"/>
        <w:spacing w:before="0" w:beforeAutospacing="0" w:after="0" w:afterAutospacing="0" w:line="276" w:lineRule="auto"/>
        <w:jc w:val="both"/>
        <w:rPr>
          <w:rFonts w:asciiTheme="minorHAnsi" w:hAnsiTheme="minorHAnsi" w:cstheme="minorHAnsi"/>
          <w:sz w:val="22"/>
          <w:szCs w:val="22"/>
        </w:rPr>
      </w:pPr>
      <w:r w:rsidRPr="00FF3E54">
        <w:rPr>
          <w:rFonts w:asciiTheme="minorHAnsi" w:hAnsiTheme="minorHAnsi" w:cstheme="minorHAnsi"/>
          <w:i/>
          <w:sz w:val="22"/>
          <w:szCs w:val="22"/>
        </w:rPr>
        <w:t>Adatfeldolgozó:</w:t>
      </w:r>
      <w:r w:rsidRPr="00FF3E54">
        <w:rPr>
          <w:rFonts w:asciiTheme="minorHAnsi" w:hAnsiTheme="minorHAnsi" w:cstheme="minorHAnsi"/>
          <w:sz w:val="22"/>
          <w:szCs w:val="22"/>
        </w:rPr>
        <w:t xml:space="preserve"> az a természetes vagy jogi személy, közhatalmi szerv, ügynökség vagy bármely egyéb szerv, amely az adatkezelő nevében személyes adatokat kezel;</w:t>
      </w:r>
    </w:p>
    <w:p w14:paraId="6AAB8765" w14:textId="77777777" w:rsidR="00B07622" w:rsidRPr="00FF3E54" w:rsidRDefault="00B07622" w:rsidP="00B07622">
      <w:pPr>
        <w:pStyle w:val="cf0"/>
        <w:shd w:val="clear" w:color="auto" w:fill="FFFFFF"/>
        <w:spacing w:before="0" w:beforeAutospacing="0" w:after="0" w:afterAutospacing="0" w:line="276" w:lineRule="auto"/>
        <w:jc w:val="both"/>
        <w:rPr>
          <w:rFonts w:asciiTheme="minorHAnsi" w:hAnsiTheme="minorHAnsi" w:cstheme="minorHAnsi"/>
          <w:sz w:val="22"/>
          <w:szCs w:val="22"/>
        </w:rPr>
      </w:pPr>
      <w:r w:rsidRPr="00FF3E54">
        <w:rPr>
          <w:rFonts w:asciiTheme="minorHAnsi" w:hAnsiTheme="minorHAnsi" w:cstheme="minorHAnsi"/>
          <w:i/>
          <w:sz w:val="22"/>
          <w:szCs w:val="22"/>
        </w:rPr>
        <w:lastRenderedPageBreak/>
        <w:t>Adatkezelés:</w:t>
      </w:r>
      <w:r w:rsidRPr="00FF3E54">
        <w:rPr>
          <w:rFonts w:asciiTheme="minorHAnsi" w:hAnsiTheme="minorHAnsi" w:cstheme="minorHAnsi"/>
          <w:sz w:val="22"/>
          <w:szCs w:val="22"/>
        </w:rPr>
        <w:t xml:space="preserve"> a személyes adatokon vagy adatállományokon automatizált vagy nem automatizált módon végzett bármely művelet vagy műveletek összessége, így a gyűjtés, rögzítés, rendszerezés, tagolás, tárolás, átalakítás vagy megváltoztatás, lekérdezés, betekintés, felhasználás, közlés, továbbítás, terjesztés vagy egyéb módon történő hozzáférhetővé tétel útján, összehangolás vagy összekapcsolás, korlátozás, törlés, illetve megsemmisítés;</w:t>
      </w:r>
    </w:p>
    <w:p w14:paraId="51762A26" w14:textId="77777777" w:rsidR="00B07622" w:rsidRPr="00FF3E54" w:rsidRDefault="00B07622" w:rsidP="00B07622">
      <w:pPr>
        <w:pStyle w:val="cf0"/>
        <w:shd w:val="clear" w:color="auto" w:fill="FFFFFF"/>
        <w:spacing w:before="0" w:beforeAutospacing="0" w:after="0" w:afterAutospacing="0" w:line="276" w:lineRule="auto"/>
        <w:jc w:val="both"/>
        <w:rPr>
          <w:rFonts w:asciiTheme="minorHAnsi" w:hAnsiTheme="minorHAnsi" w:cstheme="minorHAnsi"/>
          <w:sz w:val="22"/>
          <w:szCs w:val="22"/>
        </w:rPr>
      </w:pPr>
      <w:r w:rsidRPr="00FF3E54">
        <w:rPr>
          <w:rFonts w:asciiTheme="minorHAnsi" w:hAnsiTheme="minorHAnsi" w:cstheme="minorHAnsi"/>
          <w:i/>
          <w:sz w:val="22"/>
          <w:szCs w:val="22"/>
        </w:rPr>
        <w:t>Az adatkezelés korlátozása:</w:t>
      </w:r>
      <w:r w:rsidRPr="00FF3E54">
        <w:rPr>
          <w:rFonts w:asciiTheme="minorHAnsi" w:hAnsiTheme="minorHAnsi" w:cstheme="minorHAnsi"/>
          <w:sz w:val="22"/>
          <w:szCs w:val="22"/>
        </w:rPr>
        <w:t xml:space="preserve"> a tárolt személyes adatok megjelölése jövőbeli kezelésük korlátozása céljából;</w:t>
      </w:r>
    </w:p>
    <w:p w14:paraId="3D3BC254" w14:textId="77777777" w:rsidR="00B07622" w:rsidRPr="00FF3E54" w:rsidRDefault="00B07622" w:rsidP="00B07622">
      <w:pPr>
        <w:pStyle w:val="cf0"/>
        <w:shd w:val="clear" w:color="auto" w:fill="FFFFFF"/>
        <w:spacing w:before="0" w:beforeAutospacing="0" w:after="0" w:afterAutospacing="0" w:line="276" w:lineRule="auto"/>
        <w:jc w:val="both"/>
        <w:rPr>
          <w:rFonts w:asciiTheme="minorHAnsi" w:hAnsiTheme="minorHAnsi" w:cstheme="minorHAnsi"/>
          <w:sz w:val="22"/>
          <w:szCs w:val="22"/>
        </w:rPr>
      </w:pPr>
      <w:r w:rsidRPr="00FF3E54">
        <w:rPr>
          <w:rFonts w:asciiTheme="minorHAnsi" w:hAnsiTheme="minorHAnsi" w:cstheme="minorHAnsi"/>
          <w:i/>
          <w:sz w:val="22"/>
          <w:szCs w:val="22"/>
        </w:rPr>
        <w:t>Az adatok hordozhatóságához való jog</w:t>
      </w:r>
      <w:r w:rsidRPr="00FF3E54">
        <w:rPr>
          <w:rFonts w:asciiTheme="minorHAnsi" w:hAnsiTheme="minorHAnsi" w:cstheme="minorHAnsi"/>
          <w:sz w:val="22"/>
          <w:szCs w:val="22"/>
        </w:rPr>
        <w:t>: az érintett jogosult arra, hogy kérje a személyes adatainak adatkezelők közötti közvetlen továbbítását.</w:t>
      </w:r>
    </w:p>
    <w:p w14:paraId="389AF824" w14:textId="77777777" w:rsidR="00B07622" w:rsidRPr="00FF3E54" w:rsidRDefault="00B07622" w:rsidP="00E91D0F">
      <w:pPr>
        <w:spacing w:after="0"/>
        <w:jc w:val="both"/>
        <w:rPr>
          <w:rFonts w:cstheme="minorHAnsi"/>
        </w:rPr>
      </w:pPr>
      <w:r w:rsidRPr="00FF3E54">
        <w:rPr>
          <w:rFonts w:cstheme="minorHAnsi"/>
          <w:i/>
        </w:rPr>
        <w:t>Adatvédelem:</w:t>
      </w:r>
      <w:r w:rsidRPr="00FF3E54">
        <w:rPr>
          <w:rFonts w:cstheme="minorHAnsi"/>
        </w:rPr>
        <w:t xml:space="preserve"> a személyes adatok jogszerű kezelését, az érintett személyek védelmét biztosító alapelvek, szabályok, eljárások, adatkezelési eszközök és módszerek összessége.</w:t>
      </w:r>
    </w:p>
    <w:p w14:paraId="2C2E5EF0" w14:textId="77777777" w:rsidR="00B07622" w:rsidRPr="00FF3E54" w:rsidRDefault="00B07622" w:rsidP="00E91D0F">
      <w:pPr>
        <w:pStyle w:val="cf0"/>
        <w:shd w:val="clear" w:color="auto" w:fill="FFFFFF"/>
        <w:spacing w:before="0" w:beforeAutospacing="0" w:after="0" w:afterAutospacing="0" w:line="276" w:lineRule="auto"/>
        <w:jc w:val="both"/>
        <w:rPr>
          <w:rFonts w:asciiTheme="minorHAnsi" w:hAnsiTheme="minorHAnsi" w:cstheme="minorHAnsi"/>
          <w:sz w:val="22"/>
          <w:szCs w:val="22"/>
        </w:rPr>
      </w:pPr>
      <w:r w:rsidRPr="00FF3E54">
        <w:rPr>
          <w:rFonts w:asciiTheme="minorHAnsi" w:hAnsiTheme="minorHAnsi" w:cstheme="minorHAnsi"/>
          <w:i/>
          <w:sz w:val="22"/>
          <w:szCs w:val="22"/>
        </w:rPr>
        <w:t>Érintett:</w:t>
      </w:r>
      <w:r w:rsidRPr="00FF3E54">
        <w:rPr>
          <w:rFonts w:asciiTheme="minorHAnsi" w:hAnsiTheme="minorHAnsi" w:cstheme="minorHAnsi"/>
          <w:sz w:val="22"/>
          <w:szCs w:val="22"/>
        </w:rPr>
        <w:t xml:space="preserve"> bármely természetes személy, aki az adatai megadása mellett az Adatkezelővel kapcsolatba lép, vagy jogviszonyban áll, különösen az ügyfél, a panaszos, a közérdekű bejelentő, a közérdekű adatigénylő, a jogi személy kapcsolattartója, a hírlevélre feliratkozó;</w:t>
      </w:r>
    </w:p>
    <w:p w14:paraId="09FCD935" w14:textId="77777777" w:rsidR="00B07622" w:rsidRPr="00FF3E54" w:rsidRDefault="00B07622" w:rsidP="00B07622">
      <w:pPr>
        <w:jc w:val="both"/>
        <w:rPr>
          <w:rFonts w:cstheme="minorHAnsi"/>
          <w:shd w:val="clear" w:color="auto" w:fill="FFFFFF"/>
        </w:rPr>
      </w:pPr>
      <w:r w:rsidRPr="00FF3E54">
        <w:rPr>
          <w:rFonts w:cstheme="minorHAnsi"/>
          <w:i/>
          <w:shd w:val="clear" w:color="auto" w:fill="FFFFFF"/>
        </w:rPr>
        <w:t>Személyes adat:</w:t>
      </w:r>
      <w:r w:rsidRPr="00FF3E54">
        <w:rPr>
          <w:rFonts w:cstheme="minorHAnsi"/>
          <w:shd w:val="clear" w:color="auto" w:fill="FFFFFF"/>
        </w:rPr>
        <w:t xml:space="preserve"> azonosított vagy azonosítható természetes személyre („érintett”) vonatkozó bármely információ; azonosítható az a természetes személy, akinek közvetlen vagy közvetett módon, különösen valamely azonosító, például név, szám, helymeghatározó adat, online azonosító vagy a természetes személy testi, fiziológiai, genetikai, szellemi, gazdasági, kulturális vagy szociális azonosságára jellemző ismeret, valamint az adatból levonható, az érintettre vonatkozó következtetés alapján azonossága megállapítható.</w:t>
      </w:r>
    </w:p>
    <w:p w14:paraId="44258CB0" w14:textId="77777777" w:rsidR="00B07622" w:rsidRPr="00FF3E54" w:rsidRDefault="00B07622" w:rsidP="00B07622">
      <w:pPr>
        <w:rPr>
          <w:rFonts w:cstheme="minorHAnsi"/>
          <w:b/>
        </w:rPr>
      </w:pPr>
      <w:r w:rsidRPr="00FF3E54">
        <w:rPr>
          <w:rFonts w:cstheme="minorHAnsi"/>
          <w:b/>
        </w:rPr>
        <w:t>Az Érintett jogai és érvényesítésük:</w:t>
      </w:r>
    </w:p>
    <w:p w14:paraId="6F930BE2" w14:textId="77777777" w:rsidR="00B07622" w:rsidRPr="00FF3E54" w:rsidRDefault="00B07622" w:rsidP="00B07622">
      <w:pPr>
        <w:jc w:val="both"/>
        <w:rPr>
          <w:rFonts w:cstheme="minorHAnsi"/>
          <w:bCs/>
          <w:shd w:val="clear" w:color="auto" w:fill="FFFFFF"/>
        </w:rPr>
      </w:pPr>
      <w:r w:rsidRPr="00FF3E54">
        <w:rPr>
          <w:rFonts w:cstheme="minorHAnsi"/>
          <w:bCs/>
          <w:shd w:val="clear" w:color="auto" w:fill="FFFFFF"/>
        </w:rPr>
        <w:t xml:space="preserve">1. Az Érintett kérésére az Adatkezelő az adatkezelés megkezdését megelőzően tájékoztatást nyújt az adatkezeléssel összefüggő tényekről. </w:t>
      </w:r>
    </w:p>
    <w:p w14:paraId="773BD608" w14:textId="77777777" w:rsidR="00B07622" w:rsidRPr="00FF3E54" w:rsidRDefault="00B07622" w:rsidP="00B07622">
      <w:pPr>
        <w:jc w:val="both"/>
        <w:rPr>
          <w:rFonts w:cstheme="minorHAnsi"/>
          <w:bCs/>
          <w:shd w:val="clear" w:color="auto" w:fill="FFFFFF"/>
        </w:rPr>
      </w:pPr>
      <w:r w:rsidRPr="00FF3E54">
        <w:rPr>
          <w:rFonts w:cstheme="minorHAnsi"/>
          <w:bCs/>
          <w:shd w:val="clear" w:color="auto" w:fill="FFFFFF"/>
        </w:rPr>
        <w:t>2. Az Érintett a személyes adatait tartalmazó nyilvántartásba – kérésére – betekinthet, kérelmére személyes adatait és azok kezelésével összefüggő információkat az Adatkezelő a rendelkezésére bocsátja.</w:t>
      </w:r>
    </w:p>
    <w:p w14:paraId="4D8EF7B4" w14:textId="77777777" w:rsidR="00B07622" w:rsidRPr="00FF3E54" w:rsidRDefault="00B07622" w:rsidP="00B07622">
      <w:pPr>
        <w:jc w:val="both"/>
        <w:rPr>
          <w:rFonts w:cstheme="minorHAnsi"/>
          <w:bCs/>
          <w:shd w:val="clear" w:color="auto" w:fill="FFFFFF"/>
        </w:rPr>
      </w:pPr>
      <w:r w:rsidRPr="00FF3E54">
        <w:rPr>
          <w:rFonts w:cstheme="minorHAnsi"/>
          <w:bCs/>
          <w:shd w:val="clear" w:color="auto" w:fill="FFFFFF"/>
        </w:rPr>
        <w:t xml:space="preserve">3. Az Érintett jogosult kérni személyes adatainak helyesbítését vagy kiegészítő nyilatkozat útján azok kiegészítését. </w:t>
      </w:r>
    </w:p>
    <w:p w14:paraId="00C1858B" w14:textId="77777777" w:rsidR="00B07622" w:rsidRPr="00FF3E54" w:rsidRDefault="00B07622" w:rsidP="00B07622">
      <w:pPr>
        <w:jc w:val="both"/>
        <w:rPr>
          <w:rFonts w:cstheme="minorHAnsi"/>
          <w:bCs/>
          <w:shd w:val="clear" w:color="auto" w:fill="FFFFFF"/>
        </w:rPr>
      </w:pPr>
      <w:r w:rsidRPr="00FF3E54">
        <w:rPr>
          <w:rFonts w:cstheme="minorHAnsi"/>
          <w:bCs/>
          <w:shd w:val="clear" w:color="auto" w:fill="FFFFFF"/>
        </w:rPr>
        <w:t>4.  Írásbeli kérésre az Adatkezelő – ha annak jogszabályi feltételei fennállnak – törli az Érintettre vonatkozó személyes adatokat.</w:t>
      </w:r>
    </w:p>
    <w:p w14:paraId="1B2CCE1C" w14:textId="77777777" w:rsidR="00D23B9C" w:rsidRPr="00FF3E54" w:rsidRDefault="00B07622" w:rsidP="00FF3E54">
      <w:pPr>
        <w:jc w:val="both"/>
        <w:rPr>
          <w:rFonts w:cstheme="minorHAnsi"/>
        </w:rPr>
      </w:pPr>
      <w:r w:rsidRPr="00FF3E54">
        <w:rPr>
          <w:rFonts w:cstheme="minorHAnsi"/>
        </w:rPr>
        <w:t>5. Az Érintett írásban kérheti, hogy az Adatkezelő korlátozza</w:t>
      </w:r>
      <w:r w:rsidRPr="00FF3E54">
        <w:rPr>
          <w:rFonts w:cstheme="minorHAnsi"/>
          <w:b/>
        </w:rPr>
        <w:t xml:space="preserve"> </w:t>
      </w:r>
      <w:r w:rsidRPr="00FF3E54">
        <w:rPr>
          <w:rFonts w:cstheme="minorHAnsi"/>
        </w:rPr>
        <w:t>az adatkezelést, ha</w:t>
      </w:r>
    </w:p>
    <w:p w14:paraId="20EBCCE2" w14:textId="77777777" w:rsidR="00B07622" w:rsidRPr="00FF3E54" w:rsidRDefault="00B07622" w:rsidP="00B07622">
      <w:pPr>
        <w:pStyle w:val="cf0"/>
        <w:shd w:val="clear" w:color="auto" w:fill="FFFFFF"/>
        <w:tabs>
          <w:tab w:val="left" w:pos="4820"/>
        </w:tabs>
        <w:spacing w:before="0" w:beforeAutospacing="0" w:after="0" w:afterAutospacing="0" w:line="276" w:lineRule="auto"/>
        <w:jc w:val="both"/>
        <w:rPr>
          <w:rFonts w:asciiTheme="minorHAnsi" w:hAnsiTheme="minorHAnsi" w:cstheme="minorHAnsi"/>
          <w:sz w:val="22"/>
          <w:szCs w:val="22"/>
        </w:rPr>
      </w:pPr>
      <w:r w:rsidRPr="00FF3E54">
        <w:rPr>
          <w:rFonts w:asciiTheme="minorHAnsi" w:hAnsiTheme="minorHAnsi" w:cstheme="minorHAnsi"/>
          <w:i/>
          <w:iCs/>
          <w:sz w:val="22"/>
          <w:szCs w:val="22"/>
        </w:rPr>
        <w:t xml:space="preserve">- </w:t>
      </w:r>
      <w:r w:rsidRPr="00FF3E54">
        <w:rPr>
          <w:rFonts w:asciiTheme="minorHAnsi" w:hAnsiTheme="minorHAnsi" w:cstheme="minorHAnsi"/>
          <w:sz w:val="22"/>
          <w:szCs w:val="22"/>
        </w:rPr>
        <w:t>vitatja a személyes adatainak pontosságát, ez esetben a korlátozás arra az időtartamra vonatkozik, amely lehetővé teszi, hogy a JGK Zrt. ellenőrizze a személyes adatok pontosságát;</w:t>
      </w:r>
    </w:p>
    <w:p w14:paraId="111FCEBC" w14:textId="77777777" w:rsidR="00B07622" w:rsidRPr="00FF3E54" w:rsidRDefault="00B07622" w:rsidP="00B07622">
      <w:pPr>
        <w:pStyle w:val="cf0"/>
        <w:shd w:val="clear" w:color="auto" w:fill="FFFFFF"/>
        <w:tabs>
          <w:tab w:val="left" w:pos="4820"/>
        </w:tabs>
        <w:spacing w:before="0" w:beforeAutospacing="0" w:after="0" w:afterAutospacing="0" w:line="276" w:lineRule="auto"/>
        <w:jc w:val="both"/>
        <w:rPr>
          <w:rFonts w:asciiTheme="minorHAnsi" w:hAnsiTheme="minorHAnsi" w:cstheme="minorHAnsi"/>
          <w:sz w:val="22"/>
          <w:szCs w:val="22"/>
        </w:rPr>
      </w:pPr>
      <w:r w:rsidRPr="00FF3E54">
        <w:rPr>
          <w:rFonts w:asciiTheme="minorHAnsi" w:hAnsiTheme="minorHAnsi" w:cstheme="minorHAnsi"/>
          <w:i/>
          <w:iCs/>
          <w:sz w:val="22"/>
          <w:szCs w:val="22"/>
        </w:rPr>
        <w:t xml:space="preserve">- </w:t>
      </w:r>
      <w:r w:rsidRPr="00FF3E54">
        <w:rPr>
          <w:rFonts w:asciiTheme="minorHAnsi" w:hAnsiTheme="minorHAnsi" w:cstheme="minorHAnsi"/>
          <w:sz w:val="22"/>
          <w:szCs w:val="22"/>
        </w:rPr>
        <w:t>az adatkezelés jogellenes, és Ön ellenzi az adatok törlését, és ehelyett kéri azok felhasználásának korlátozását;</w:t>
      </w:r>
    </w:p>
    <w:p w14:paraId="0C4ACF37" w14:textId="77777777" w:rsidR="00B07622" w:rsidRPr="00FF3E54" w:rsidRDefault="00B07622" w:rsidP="00B07622">
      <w:pPr>
        <w:pStyle w:val="cf0"/>
        <w:shd w:val="clear" w:color="auto" w:fill="FFFFFF"/>
        <w:tabs>
          <w:tab w:val="left" w:pos="4820"/>
        </w:tabs>
        <w:spacing w:before="0" w:beforeAutospacing="0" w:after="0" w:afterAutospacing="0" w:line="276" w:lineRule="auto"/>
        <w:jc w:val="both"/>
        <w:rPr>
          <w:rFonts w:asciiTheme="minorHAnsi" w:hAnsiTheme="minorHAnsi" w:cstheme="minorHAnsi"/>
          <w:sz w:val="22"/>
          <w:szCs w:val="22"/>
        </w:rPr>
      </w:pPr>
      <w:r w:rsidRPr="00FF3E54">
        <w:rPr>
          <w:rFonts w:asciiTheme="minorHAnsi" w:hAnsiTheme="minorHAnsi" w:cstheme="minorHAnsi"/>
          <w:i/>
          <w:iCs/>
          <w:sz w:val="22"/>
          <w:szCs w:val="22"/>
        </w:rPr>
        <w:t xml:space="preserve">- </w:t>
      </w:r>
      <w:r w:rsidRPr="00FF3E54">
        <w:rPr>
          <w:rFonts w:asciiTheme="minorHAnsi" w:hAnsiTheme="minorHAnsi" w:cstheme="minorHAnsi"/>
          <w:sz w:val="22"/>
          <w:szCs w:val="22"/>
        </w:rPr>
        <w:t>a JGK Zrt-</w:t>
      </w:r>
      <w:proofErr w:type="spellStart"/>
      <w:r w:rsidRPr="00FF3E54">
        <w:rPr>
          <w:rFonts w:asciiTheme="minorHAnsi" w:hAnsiTheme="minorHAnsi" w:cstheme="minorHAnsi"/>
          <w:sz w:val="22"/>
          <w:szCs w:val="22"/>
        </w:rPr>
        <w:t>nek</w:t>
      </w:r>
      <w:proofErr w:type="spellEnd"/>
      <w:r w:rsidRPr="00FF3E54">
        <w:rPr>
          <w:rFonts w:asciiTheme="minorHAnsi" w:hAnsiTheme="minorHAnsi" w:cstheme="minorHAnsi"/>
          <w:sz w:val="22"/>
          <w:szCs w:val="22"/>
        </w:rPr>
        <w:t xml:space="preserve"> már nincs szüksége a személyes adatokra adatkezelés céljából, de Ön igényli azokat jogi igények előterjesztéséhez, érvényesítéséhez vagy védelméhez.</w:t>
      </w:r>
    </w:p>
    <w:p w14:paraId="2CFC22B2" w14:textId="77777777" w:rsidR="00D23B9C" w:rsidRPr="00FF3E54" w:rsidRDefault="00D23B9C" w:rsidP="00B07622">
      <w:pPr>
        <w:pStyle w:val="cf0"/>
        <w:shd w:val="clear" w:color="auto" w:fill="FFFFFF"/>
        <w:tabs>
          <w:tab w:val="left" w:pos="4820"/>
        </w:tabs>
        <w:spacing w:before="0" w:beforeAutospacing="0" w:after="0" w:afterAutospacing="0" w:line="276" w:lineRule="auto"/>
        <w:jc w:val="both"/>
        <w:rPr>
          <w:rFonts w:asciiTheme="minorHAnsi" w:hAnsiTheme="minorHAnsi" w:cstheme="minorHAnsi"/>
          <w:sz w:val="16"/>
          <w:szCs w:val="16"/>
        </w:rPr>
      </w:pPr>
    </w:p>
    <w:p w14:paraId="5FCBE137" w14:textId="77777777" w:rsidR="00B07622" w:rsidRPr="00FF3E54" w:rsidRDefault="00B07622" w:rsidP="00B07622">
      <w:pPr>
        <w:pStyle w:val="cf0"/>
        <w:shd w:val="clear" w:color="auto" w:fill="FFFFFF"/>
        <w:tabs>
          <w:tab w:val="left" w:pos="4820"/>
        </w:tabs>
        <w:spacing w:before="0" w:beforeAutospacing="0" w:after="0" w:afterAutospacing="0" w:line="276" w:lineRule="auto"/>
        <w:jc w:val="both"/>
        <w:rPr>
          <w:rFonts w:asciiTheme="minorHAnsi" w:hAnsiTheme="minorHAnsi" w:cstheme="minorHAnsi"/>
          <w:sz w:val="22"/>
          <w:szCs w:val="22"/>
        </w:rPr>
      </w:pPr>
      <w:r w:rsidRPr="00FF3E54">
        <w:rPr>
          <w:rFonts w:asciiTheme="minorHAnsi" w:hAnsiTheme="minorHAnsi" w:cstheme="minorHAnsi"/>
          <w:sz w:val="22"/>
          <w:szCs w:val="22"/>
        </w:rPr>
        <w:t>6. Az Érintett jogosult tiltakozni a személyes adatainak kezelése ellen. Amennyiben tiltakozik az adatkezelés ellen, a korlátozás arra az időtartamra vonatkozik, amíg megállapításra nem kerül, hogy az Adatkezelő jogos indokai elsőbbséget élveznek-e az Érintett jogos indokaival szemben.</w:t>
      </w:r>
    </w:p>
    <w:p w14:paraId="2B8BD54F" w14:textId="77777777" w:rsidR="00D23B9C" w:rsidRPr="00FF3E54" w:rsidRDefault="00D23B9C" w:rsidP="00B07622">
      <w:pPr>
        <w:pStyle w:val="cf0"/>
        <w:shd w:val="clear" w:color="auto" w:fill="FFFFFF"/>
        <w:tabs>
          <w:tab w:val="left" w:pos="4820"/>
        </w:tabs>
        <w:spacing w:before="0" w:beforeAutospacing="0" w:after="0" w:afterAutospacing="0" w:line="276" w:lineRule="auto"/>
        <w:jc w:val="both"/>
        <w:rPr>
          <w:rFonts w:asciiTheme="minorHAnsi" w:hAnsiTheme="minorHAnsi" w:cstheme="minorHAnsi"/>
          <w:sz w:val="16"/>
          <w:szCs w:val="16"/>
        </w:rPr>
      </w:pPr>
    </w:p>
    <w:p w14:paraId="2E82FD16" w14:textId="77777777" w:rsidR="00B07622" w:rsidRPr="00FF3E54" w:rsidRDefault="00B07622" w:rsidP="00B07622">
      <w:pPr>
        <w:jc w:val="both"/>
        <w:rPr>
          <w:rFonts w:cstheme="minorHAnsi"/>
          <w:bCs/>
          <w:shd w:val="clear" w:color="auto" w:fill="FFFFFF"/>
        </w:rPr>
      </w:pPr>
      <w:r w:rsidRPr="00FF3E54">
        <w:rPr>
          <w:rFonts w:cstheme="minorHAnsi"/>
          <w:bCs/>
          <w:shd w:val="clear" w:color="auto" w:fill="FFFFFF"/>
        </w:rPr>
        <w:t>7. Az Érintett jogosult arra, hogy a rá vonatkozó, általa az Adatkezelő rendelkezésére bocsátott személyes adatokat tagolt, széles körben használt, géppel olvasható formátumban megkapja, továbbá jogosult arra, hogy ezeket az adatokat egy másik adatkezelőnek továbbítsa (adatok hordozhatóságához való jog) anélkül, hogy ezt akadályozná az Adatkezelő, amelynek a személyes adatokat a rendelkezésére bocsátotta, ha</w:t>
      </w:r>
    </w:p>
    <w:p w14:paraId="7233F01C" w14:textId="77777777" w:rsidR="00B07622" w:rsidRPr="00FF3E54" w:rsidRDefault="00B07622" w:rsidP="00B07622">
      <w:pPr>
        <w:jc w:val="both"/>
        <w:rPr>
          <w:rFonts w:cstheme="minorHAnsi"/>
          <w:bCs/>
          <w:shd w:val="clear" w:color="auto" w:fill="FFFFFF"/>
        </w:rPr>
      </w:pPr>
      <w:r w:rsidRPr="00FF3E54">
        <w:rPr>
          <w:rFonts w:cstheme="minorHAnsi"/>
          <w:bCs/>
          <w:shd w:val="clear" w:color="auto" w:fill="FFFFFF"/>
        </w:rPr>
        <w:t>a) az adatkezelés az Érintett hozzájárulásán vagy szerződésen alapul, és</w:t>
      </w:r>
    </w:p>
    <w:p w14:paraId="4D8F4813" w14:textId="77777777" w:rsidR="00B07622" w:rsidRPr="00FF3E54" w:rsidRDefault="00B07622" w:rsidP="00B07622">
      <w:pPr>
        <w:jc w:val="both"/>
        <w:rPr>
          <w:rFonts w:cstheme="minorHAnsi"/>
          <w:bCs/>
          <w:shd w:val="clear" w:color="auto" w:fill="FFFFFF"/>
        </w:rPr>
      </w:pPr>
      <w:r w:rsidRPr="00FF3E54">
        <w:rPr>
          <w:rFonts w:cstheme="minorHAnsi"/>
          <w:bCs/>
          <w:shd w:val="clear" w:color="auto" w:fill="FFFFFF"/>
        </w:rPr>
        <w:t>b) az adatkezelés automatizált módon történik.</w:t>
      </w:r>
    </w:p>
    <w:p w14:paraId="0CCCDBF2" w14:textId="77777777" w:rsidR="00B07622" w:rsidRPr="00FF3E54" w:rsidRDefault="00B07622" w:rsidP="00B07622">
      <w:pPr>
        <w:jc w:val="both"/>
        <w:rPr>
          <w:rFonts w:cstheme="minorHAnsi"/>
          <w:bCs/>
          <w:shd w:val="clear" w:color="auto" w:fill="FFFFFF"/>
        </w:rPr>
      </w:pPr>
      <w:r w:rsidRPr="00FF3E54">
        <w:rPr>
          <w:rFonts w:cstheme="minorHAnsi"/>
          <w:bCs/>
          <w:shd w:val="clear" w:color="auto" w:fill="FFFFFF"/>
        </w:rPr>
        <w:t>Az Érintett az adathordozhatóság jogával két feltétel együttes fennállása esetén élhet.</w:t>
      </w:r>
    </w:p>
    <w:p w14:paraId="2A1E7AA1" w14:textId="4F70C3C6" w:rsidR="00B07622" w:rsidRPr="00FF3E54" w:rsidRDefault="00B07622" w:rsidP="00B07622">
      <w:pPr>
        <w:jc w:val="both"/>
        <w:rPr>
          <w:rFonts w:cstheme="minorHAnsi"/>
          <w:bCs/>
          <w:shd w:val="clear" w:color="auto" w:fill="FFFFFF"/>
        </w:rPr>
      </w:pPr>
      <w:r w:rsidRPr="00FF3E54">
        <w:rPr>
          <w:rFonts w:cstheme="minorHAnsi"/>
          <w:bCs/>
          <w:shd w:val="clear" w:color="auto" w:fill="FFFFFF"/>
        </w:rPr>
        <w:lastRenderedPageBreak/>
        <w:t>8. Az Érintett az adatvédelmi hatóság vizsgálatát kezdeményezheti az Adatkezelő intézkedése jogszerűségének vizsgálata céljából, ha a JGK Zrt az 1-5. pontokban meghatározott jogainak érvényesítését korlátozza, vagy ezen jogainak érvényesítésére irányuló kérelmét elutasítja.</w:t>
      </w:r>
    </w:p>
    <w:p w14:paraId="6E53304D" w14:textId="77777777" w:rsidR="00B07622" w:rsidRPr="00FF3E54" w:rsidRDefault="00B07622" w:rsidP="00B07622">
      <w:pPr>
        <w:pStyle w:val="Csakszveg"/>
        <w:spacing w:line="276" w:lineRule="auto"/>
        <w:jc w:val="both"/>
        <w:rPr>
          <w:rFonts w:asciiTheme="minorHAnsi" w:hAnsiTheme="minorHAnsi" w:cstheme="minorHAnsi"/>
          <w:sz w:val="22"/>
          <w:szCs w:val="22"/>
        </w:rPr>
      </w:pPr>
      <w:r w:rsidRPr="00FF3E54">
        <w:rPr>
          <w:rFonts w:asciiTheme="minorHAnsi" w:hAnsiTheme="minorHAnsi" w:cstheme="minorHAnsi"/>
          <w:sz w:val="22"/>
          <w:szCs w:val="22"/>
        </w:rPr>
        <w:t>Az eljárás lefolytatására jogosult: Nemzeti Adatvédelmi és Információszabadság Hatóság</w:t>
      </w:r>
    </w:p>
    <w:p w14:paraId="0870F48F" w14:textId="71F81212" w:rsidR="00B07622" w:rsidRPr="00FF3E54" w:rsidRDefault="00B07622" w:rsidP="00B07622">
      <w:pPr>
        <w:pStyle w:val="Csakszveg"/>
        <w:spacing w:line="276" w:lineRule="auto"/>
        <w:jc w:val="both"/>
        <w:rPr>
          <w:rFonts w:asciiTheme="minorHAnsi" w:hAnsiTheme="minorHAnsi" w:cstheme="minorHAnsi"/>
          <w:sz w:val="22"/>
          <w:szCs w:val="22"/>
        </w:rPr>
      </w:pPr>
      <w:r w:rsidRPr="00FF3E54">
        <w:rPr>
          <w:rFonts w:asciiTheme="minorHAnsi" w:hAnsiTheme="minorHAnsi" w:cstheme="minorHAnsi"/>
          <w:sz w:val="22"/>
          <w:szCs w:val="22"/>
        </w:rPr>
        <w:t xml:space="preserve">cím: 1125 Budapest, Szilágyi Erzsébet fasor 22/c; </w:t>
      </w:r>
    </w:p>
    <w:p w14:paraId="7062CBB7" w14:textId="399E5FBA" w:rsidR="00B07622" w:rsidRPr="00FF3E54" w:rsidRDefault="00B07622" w:rsidP="00B07622">
      <w:pPr>
        <w:pStyle w:val="Csakszveg"/>
        <w:spacing w:line="276" w:lineRule="auto"/>
        <w:jc w:val="both"/>
        <w:rPr>
          <w:rFonts w:asciiTheme="minorHAnsi" w:hAnsiTheme="minorHAnsi" w:cstheme="minorHAnsi"/>
          <w:sz w:val="22"/>
          <w:szCs w:val="22"/>
        </w:rPr>
      </w:pPr>
      <w:r w:rsidRPr="00FF3E54">
        <w:rPr>
          <w:rFonts w:asciiTheme="minorHAnsi" w:hAnsiTheme="minorHAnsi" w:cstheme="minorHAnsi"/>
          <w:sz w:val="22"/>
          <w:szCs w:val="22"/>
        </w:rPr>
        <w:t>postacím: 1530 Budapest, Pf.: 5.;</w:t>
      </w:r>
    </w:p>
    <w:p w14:paraId="192E2D69" w14:textId="77777777" w:rsidR="00B07622" w:rsidRPr="00FF3E54" w:rsidRDefault="00B07622" w:rsidP="00B07622">
      <w:pPr>
        <w:pStyle w:val="Csakszveg"/>
        <w:spacing w:line="276" w:lineRule="auto"/>
        <w:jc w:val="both"/>
        <w:rPr>
          <w:rFonts w:asciiTheme="minorHAnsi" w:hAnsiTheme="minorHAnsi" w:cstheme="minorHAnsi"/>
          <w:sz w:val="22"/>
          <w:szCs w:val="22"/>
        </w:rPr>
      </w:pPr>
      <w:r w:rsidRPr="00FF3E54">
        <w:rPr>
          <w:rFonts w:asciiTheme="minorHAnsi" w:hAnsiTheme="minorHAnsi" w:cstheme="minorHAnsi"/>
          <w:sz w:val="22"/>
          <w:szCs w:val="22"/>
        </w:rPr>
        <w:t xml:space="preserve">telefonszám: +36 (1) 391-1400; </w:t>
      </w:r>
    </w:p>
    <w:p w14:paraId="1B90C76D" w14:textId="77777777" w:rsidR="00B07622" w:rsidRPr="00FF3E54" w:rsidRDefault="00B07622" w:rsidP="00B07622">
      <w:pPr>
        <w:pStyle w:val="Csakszveg"/>
        <w:spacing w:line="276" w:lineRule="auto"/>
        <w:jc w:val="both"/>
        <w:rPr>
          <w:rFonts w:asciiTheme="minorHAnsi" w:hAnsiTheme="minorHAnsi" w:cstheme="minorHAnsi"/>
          <w:sz w:val="22"/>
          <w:szCs w:val="22"/>
        </w:rPr>
      </w:pPr>
      <w:r w:rsidRPr="00FF3E54">
        <w:rPr>
          <w:rFonts w:asciiTheme="minorHAnsi" w:hAnsiTheme="minorHAnsi" w:cstheme="minorHAnsi"/>
          <w:sz w:val="22"/>
          <w:szCs w:val="22"/>
        </w:rPr>
        <w:t xml:space="preserve">fax szám: +36 (1) 391-1410; </w:t>
      </w:r>
    </w:p>
    <w:p w14:paraId="1C3F4F81" w14:textId="77777777" w:rsidR="00B07622" w:rsidRPr="00FF3E54" w:rsidRDefault="00B07622" w:rsidP="00B07622">
      <w:pPr>
        <w:pStyle w:val="Csakszveg"/>
        <w:spacing w:line="276" w:lineRule="auto"/>
        <w:jc w:val="both"/>
        <w:rPr>
          <w:rFonts w:asciiTheme="minorHAnsi" w:hAnsiTheme="minorHAnsi" w:cstheme="minorHAnsi"/>
          <w:sz w:val="22"/>
          <w:szCs w:val="22"/>
        </w:rPr>
      </w:pPr>
      <w:r w:rsidRPr="00FF3E54">
        <w:rPr>
          <w:rFonts w:asciiTheme="minorHAnsi" w:hAnsiTheme="minorHAnsi" w:cstheme="minorHAnsi"/>
          <w:sz w:val="22"/>
          <w:szCs w:val="22"/>
        </w:rPr>
        <w:t xml:space="preserve">e-mail cím: </w:t>
      </w:r>
      <w:hyperlink r:id="rId9" w:history="1">
        <w:r w:rsidRPr="00FF3E54">
          <w:rPr>
            <w:rStyle w:val="Hiperhivatkozs"/>
            <w:rFonts w:asciiTheme="minorHAnsi" w:hAnsiTheme="minorHAnsi" w:cstheme="minorHAnsi"/>
            <w:sz w:val="22"/>
            <w:szCs w:val="22"/>
          </w:rPr>
          <w:t>ugyfelszolgalat@naih.hu</w:t>
        </w:r>
      </w:hyperlink>
      <w:r w:rsidRPr="00FF3E54">
        <w:rPr>
          <w:rFonts w:asciiTheme="minorHAnsi" w:hAnsiTheme="minorHAnsi" w:cstheme="minorHAnsi"/>
          <w:sz w:val="22"/>
          <w:szCs w:val="22"/>
        </w:rPr>
        <w:t xml:space="preserve">; </w:t>
      </w:r>
    </w:p>
    <w:p w14:paraId="43D9D677" w14:textId="77777777" w:rsidR="00D23B9C" w:rsidRPr="00FF3E54" w:rsidRDefault="00D23B9C" w:rsidP="00B07622">
      <w:pPr>
        <w:pStyle w:val="Csakszveg"/>
        <w:spacing w:line="276" w:lineRule="auto"/>
        <w:jc w:val="both"/>
        <w:rPr>
          <w:rFonts w:asciiTheme="minorHAnsi" w:hAnsiTheme="minorHAnsi" w:cstheme="minorHAnsi"/>
          <w:sz w:val="16"/>
          <w:szCs w:val="16"/>
        </w:rPr>
      </w:pPr>
    </w:p>
    <w:p w14:paraId="17055B77" w14:textId="77777777" w:rsidR="00B07622" w:rsidRPr="00FF3E54" w:rsidRDefault="00B07622" w:rsidP="00B07622">
      <w:pPr>
        <w:jc w:val="both"/>
        <w:rPr>
          <w:rFonts w:cstheme="minorHAnsi"/>
          <w:bCs/>
          <w:shd w:val="clear" w:color="auto" w:fill="FFFFFF"/>
        </w:rPr>
      </w:pPr>
      <w:r w:rsidRPr="00FF3E54">
        <w:rPr>
          <w:rFonts w:cstheme="minorHAnsi"/>
          <w:bCs/>
          <w:shd w:val="clear" w:color="auto" w:fill="FFFFFF"/>
        </w:rPr>
        <w:t>9. Az Érintett kérelmezheti az adatvédelmi hatósági eljárásának lefolytatását, ha megítélése szerint személyes adatainak kezelése során az Adatkezelő, illetve az általa megbízott vagy rendelkezése alapján eljáró adatfeldolgozó megsérti a személyes adatok kezelésére vonatkozó, jogszabályban vagy az Európai Unió kötelező jogi aktusában meghatározott előírásokat.</w:t>
      </w:r>
    </w:p>
    <w:p w14:paraId="43929B9A" w14:textId="0B8011DA" w:rsidR="00B07622" w:rsidRPr="00FF3E54" w:rsidRDefault="00B07622" w:rsidP="00B07622">
      <w:pPr>
        <w:jc w:val="both"/>
        <w:rPr>
          <w:rFonts w:cstheme="minorHAnsi"/>
          <w:bCs/>
          <w:shd w:val="clear" w:color="auto" w:fill="FFFFFF"/>
        </w:rPr>
      </w:pPr>
      <w:r w:rsidRPr="00FF3E54">
        <w:rPr>
          <w:rFonts w:cstheme="minorHAnsi"/>
          <w:bCs/>
          <w:shd w:val="clear" w:color="auto" w:fill="FFFFFF"/>
        </w:rPr>
        <w:t>10. Az Érintett jogorvoslatért az illetékes bírósághoz fordulhat az Adatkezelő, illetve – az adatfeldolgozó tevékenységi körébe tartozó adatkezelési műveletekkel összefüggésben – az adatfeldolgozó ellen, ha megítélése szerint az Adatkezelő</w:t>
      </w:r>
      <w:r w:rsidR="000E4D87">
        <w:rPr>
          <w:rFonts w:cstheme="minorHAnsi"/>
          <w:bCs/>
          <w:shd w:val="clear" w:color="auto" w:fill="FFFFFF"/>
        </w:rPr>
        <w:t>,</w:t>
      </w:r>
      <w:r w:rsidR="00804C99">
        <w:rPr>
          <w:rFonts w:cstheme="minorHAnsi"/>
          <w:bCs/>
          <w:shd w:val="clear" w:color="auto" w:fill="FFFFFF"/>
        </w:rPr>
        <w:t xml:space="preserve"> </w:t>
      </w:r>
      <w:r w:rsidRPr="00FF3E54">
        <w:rPr>
          <w:rFonts w:cstheme="minorHAnsi"/>
          <w:bCs/>
          <w:shd w:val="clear" w:color="auto" w:fill="FFFFFF"/>
        </w:rPr>
        <w:t>illetve az általa megbízott adatfeldolgozó a személyes adatait a személyes adatok kezelésére vonatkozó, jogszabályban vagy az Európai Unió kötelező jogi aktusában meghatározott előírások megsértésével kezeli.</w:t>
      </w:r>
    </w:p>
    <w:p w14:paraId="6A6845B3" w14:textId="77777777" w:rsidR="00B07622" w:rsidRPr="003E535F" w:rsidRDefault="00B07622" w:rsidP="00B07622">
      <w:pPr>
        <w:jc w:val="both"/>
        <w:rPr>
          <w:rFonts w:cstheme="minorHAnsi"/>
          <w:b/>
          <w:shd w:val="clear" w:color="auto" w:fill="FFFFFF"/>
        </w:rPr>
      </w:pPr>
      <w:r w:rsidRPr="003E535F">
        <w:rPr>
          <w:rFonts w:cstheme="minorHAnsi"/>
          <w:b/>
          <w:shd w:val="clear" w:color="auto" w:fill="FFFFFF"/>
        </w:rPr>
        <w:t xml:space="preserve">A tájékoztatóban foglaltakat megismertem, megértettem: </w:t>
      </w:r>
    </w:p>
    <w:p w14:paraId="3D46CD4D" w14:textId="77777777" w:rsidR="00B07622" w:rsidRPr="00FF3E54" w:rsidRDefault="00B07622" w:rsidP="00B07622">
      <w:pPr>
        <w:jc w:val="both"/>
        <w:rPr>
          <w:rFonts w:cstheme="minorHAnsi"/>
          <w:bCs/>
          <w:sz w:val="16"/>
          <w:szCs w:val="16"/>
          <w:shd w:val="clear" w:color="auto" w:fill="FFFFFF"/>
        </w:rPr>
      </w:pPr>
    </w:p>
    <w:p w14:paraId="7A89D022" w14:textId="77777777" w:rsidR="00390960" w:rsidRPr="00390960" w:rsidRDefault="00390960" w:rsidP="00390960">
      <w:pPr>
        <w:jc w:val="both"/>
        <w:rPr>
          <w:rFonts w:cstheme="minorHAnsi"/>
        </w:rPr>
      </w:pPr>
      <w:r w:rsidRPr="00390960">
        <w:rPr>
          <w:rFonts w:cstheme="minorHAnsi"/>
        </w:rPr>
        <w:t>Budapest, 20……… (év) ……………………….. (hó) ……………. (nap)</w:t>
      </w:r>
    </w:p>
    <w:p w14:paraId="603EE4AD" w14:textId="032D43AC" w:rsidR="00D23B9C" w:rsidRDefault="00D23B9C" w:rsidP="00B07622">
      <w:pPr>
        <w:jc w:val="both"/>
        <w:rPr>
          <w:rFonts w:cstheme="minorHAnsi"/>
        </w:rPr>
      </w:pPr>
    </w:p>
    <w:p w14:paraId="5EFC111D" w14:textId="77777777" w:rsidR="003E535F" w:rsidRPr="00FF3E54" w:rsidRDefault="003E535F" w:rsidP="00B07622">
      <w:pPr>
        <w:jc w:val="both"/>
        <w:rPr>
          <w:rFonts w:cstheme="minorHAnsi"/>
        </w:rPr>
      </w:pPr>
    </w:p>
    <w:p w14:paraId="67D7BBA7" w14:textId="2EED575A" w:rsidR="00B07622" w:rsidRPr="00FF3E54" w:rsidRDefault="00B07622" w:rsidP="007516CD">
      <w:pPr>
        <w:tabs>
          <w:tab w:val="center" w:pos="7938"/>
        </w:tabs>
        <w:spacing w:after="0"/>
        <w:jc w:val="both"/>
        <w:rPr>
          <w:rFonts w:cstheme="minorHAnsi"/>
        </w:rPr>
      </w:pPr>
      <w:r w:rsidRPr="00FF3E54">
        <w:rPr>
          <w:rFonts w:cstheme="minorHAnsi"/>
        </w:rPr>
        <w:tab/>
        <w:t>………………………</w:t>
      </w:r>
      <w:r w:rsidR="003E535F">
        <w:rPr>
          <w:rFonts w:cstheme="minorHAnsi"/>
        </w:rPr>
        <w:t>………………..</w:t>
      </w:r>
      <w:r w:rsidRPr="00FF3E54">
        <w:rPr>
          <w:rFonts w:cstheme="minorHAnsi"/>
        </w:rPr>
        <w:t>………………</w:t>
      </w:r>
    </w:p>
    <w:p w14:paraId="5A46EAB4" w14:textId="562D9BE6" w:rsidR="00B07622" w:rsidRPr="00FF3E54" w:rsidRDefault="007516CD" w:rsidP="007516CD">
      <w:pPr>
        <w:tabs>
          <w:tab w:val="center" w:pos="7938"/>
        </w:tabs>
        <w:spacing w:after="0"/>
        <w:jc w:val="both"/>
        <w:rPr>
          <w:rFonts w:cstheme="minorHAnsi"/>
        </w:rPr>
      </w:pPr>
      <w:r>
        <w:rPr>
          <w:rFonts w:cstheme="minorHAnsi"/>
        </w:rPr>
        <w:tab/>
      </w:r>
      <w:r w:rsidR="00B07622" w:rsidRPr="00FF3E54">
        <w:rPr>
          <w:rFonts w:cstheme="minorHAnsi"/>
        </w:rPr>
        <w:t>a nyilatkozatot tevő olvasható aláírása</w:t>
      </w:r>
    </w:p>
    <w:p w14:paraId="6DA6F0F3" w14:textId="2EC2B90C" w:rsidR="00B07622" w:rsidRPr="00FF3E54" w:rsidRDefault="007516CD" w:rsidP="007516CD">
      <w:pPr>
        <w:tabs>
          <w:tab w:val="center" w:pos="1985"/>
        </w:tabs>
        <w:spacing w:after="0"/>
        <w:jc w:val="both"/>
        <w:rPr>
          <w:rFonts w:cstheme="minorHAnsi"/>
        </w:rPr>
      </w:pPr>
      <w:r>
        <w:rPr>
          <w:rFonts w:cstheme="minorHAnsi"/>
        </w:rPr>
        <w:tab/>
      </w:r>
      <w:r w:rsidR="00B07622" w:rsidRPr="00FF3E54">
        <w:rPr>
          <w:rFonts w:cstheme="minorHAnsi"/>
        </w:rPr>
        <w:t>…………………</w:t>
      </w:r>
      <w:r w:rsidR="003E535F">
        <w:rPr>
          <w:rFonts w:cstheme="minorHAnsi"/>
        </w:rPr>
        <w:t>…………….</w:t>
      </w:r>
      <w:r w:rsidR="00B07622" w:rsidRPr="00FF3E54">
        <w:rPr>
          <w:rFonts w:cstheme="minorHAnsi"/>
        </w:rPr>
        <w:t>…………..</w:t>
      </w:r>
    </w:p>
    <w:p w14:paraId="38769A41" w14:textId="19E82335" w:rsidR="00B07622" w:rsidRPr="00F11ECB" w:rsidRDefault="007516CD" w:rsidP="007516CD">
      <w:pPr>
        <w:tabs>
          <w:tab w:val="center" w:pos="1985"/>
        </w:tabs>
        <w:spacing w:after="0"/>
        <w:jc w:val="both"/>
      </w:pPr>
      <w:r>
        <w:tab/>
      </w:r>
      <w:r w:rsidR="00B07622" w:rsidRPr="00F11ECB">
        <w:t xml:space="preserve">eljáró ügyintéző </w:t>
      </w:r>
    </w:p>
    <w:p w14:paraId="390892BF" w14:textId="77777777" w:rsidR="00FC215C" w:rsidRDefault="00FC215C" w:rsidP="00A6024D">
      <w:pPr>
        <w:jc w:val="center"/>
        <w:rPr>
          <w:sz w:val="20"/>
          <w:szCs w:val="20"/>
        </w:rPr>
      </w:pPr>
    </w:p>
    <w:p w14:paraId="18F268C7" w14:textId="2C20B602" w:rsidR="00A6024D" w:rsidRPr="00A6024D" w:rsidRDefault="00A6024D" w:rsidP="00A6024D">
      <w:pPr>
        <w:jc w:val="center"/>
        <w:rPr>
          <w:sz w:val="20"/>
          <w:szCs w:val="20"/>
        </w:rPr>
      </w:pPr>
    </w:p>
    <w:sectPr w:rsidR="00A6024D" w:rsidRPr="00A6024D" w:rsidSect="003B7DFE">
      <w:headerReference w:type="even" r:id="rId10"/>
      <w:headerReference w:type="default" r:id="rId11"/>
      <w:footerReference w:type="even" r:id="rId12"/>
      <w:footerReference w:type="default" r:id="rId13"/>
      <w:headerReference w:type="first" r:id="rId14"/>
      <w:footerReference w:type="first" r:id="rId15"/>
      <w:pgSz w:w="11906" w:h="16838" w:code="9"/>
      <w:pgMar w:top="720" w:right="720" w:bottom="720" w:left="720"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317DB" w14:textId="77777777" w:rsidR="00435FEC" w:rsidRDefault="00435FEC" w:rsidP="00B07622">
      <w:pPr>
        <w:spacing w:after="0" w:line="240" w:lineRule="auto"/>
      </w:pPr>
      <w:r>
        <w:separator/>
      </w:r>
    </w:p>
  </w:endnote>
  <w:endnote w:type="continuationSeparator" w:id="0">
    <w:p w14:paraId="2D07F08F" w14:textId="77777777" w:rsidR="00435FEC" w:rsidRDefault="00435FEC" w:rsidP="00B076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EE"/>
    <w:family w:val="modern"/>
    <w:pitch w:val="fixed"/>
    <w:sig w:usb0="E00006FF" w:usb1="0000F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BD253" w14:textId="77777777" w:rsidR="008E4113" w:rsidRDefault="008E4113">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31075862"/>
      <w:docPartObj>
        <w:docPartGallery w:val="Page Numbers (Bottom of Page)"/>
        <w:docPartUnique/>
      </w:docPartObj>
    </w:sdtPr>
    <w:sdtEndPr/>
    <w:sdtContent>
      <w:p w14:paraId="29C22716" w14:textId="5E097742" w:rsidR="00F11ECB" w:rsidRDefault="008E4113" w:rsidP="008E4113">
        <w:pPr>
          <w:pStyle w:val="llb"/>
          <w:jc w:val="center"/>
        </w:pPr>
        <w:r>
          <w:fldChar w:fldCharType="begin"/>
        </w:r>
        <w:r>
          <w:instrText>PAGE   \* MERGEFORMAT</w:instrText>
        </w:r>
        <w:r>
          <w:fldChar w:fldCharType="separate"/>
        </w:r>
        <w:r w:rsidR="00FE3391">
          <w:rPr>
            <w:noProof/>
          </w:rPr>
          <w:t>2</w:t>
        </w:r>
        <w:r>
          <w:fldChar w:fldCharType="end"/>
        </w:r>
        <w:r>
          <w:t>/4</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3D6F0" w14:textId="77777777" w:rsidR="008E4113" w:rsidRDefault="008E4113">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3DCA7" w14:textId="77777777" w:rsidR="00435FEC" w:rsidRDefault="00435FEC" w:rsidP="00B07622">
      <w:pPr>
        <w:spacing w:after="0" w:line="240" w:lineRule="auto"/>
      </w:pPr>
      <w:r>
        <w:separator/>
      </w:r>
    </w:p>
  </w:footnote>
  <w:footnote w:type="continuationSeparator" w:id="0">
    <w:p w14:paraId="0A1D88FA" w14:textId="77777777" w:rsidR="00435FEC" w:rsidRDefault="00435FEC" w:rsidP="00B076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5C02C" w14:textId="77777777" w:rsidR="008E4113" w:rsidRDefault="008E4113">
    <w:pPr>
      <w:pStyle w:val="lfej"/>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A6292" w14:textId="77777777" w:rsidR="008E4113" w:rsidRDefault="008E4113">
    <w:pPr>
      <w:pStyle w:val="lfej"/>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1C449" w14:textId="77777777" w:rsidR="008E4113" w:rsidRDefault="008E4113">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B70DE8"/>
    <w:multiLevelType w:val="hybridMultilevel"/>
    <w:tmpl w:val="87F06C94"/>
    <w:lvl w:ilvl="0" w:tplc="F7122D0C">
      <w:numFmt w:val="bullet"/>
      <w:lvlText w:val="-"/>
      <w:lvlJc w:val="left"/>
      <w:pPr>
        <w:ind w:left="720" w:hanging="360"/>
      </w:pPr>
      <w:rPr>
        <w:rFonts w:ascii="Calibri" w:eastAsiaTheme="minorHAnsi" w:hAnsi="Calibri" w:cs="Calibri" w:hint="default"/>
        <w:color w:val="222222"/>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5F7A0A80"/>
    <w:multiLevelType w:val="hybridMultilevel"/>
    <w:tmpl w:val="3E9E93C2"/>
    <w:lvl w:ilvl="0" w:tplc="C9CAFA3A">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7E3D50FA"/>
    <w:multiLevelType w:val="hybridMultilevel"/>
    <w:tmpl w:val="499676BC"/>
    <w:lvl w:ilvl="0" w:tplc="040E0017">
      <w:start w:val="1"/>
      <w:numFmt w:val="lowerLetter"/>
      <w:lvlText w:val="%1)"/>
      <w:lvlJc w:val="left"/>
      <w:pPr>
        <w:ind w:left="924" w:hanging="360"/>
      </w:pPr>
    </w:lvl>
    <w:lvl w:ilvl="1" w:tplc="040E0019" w:tentative="1">
      <w:start w:val="1"/>
      <w:numFmt w:val="lowerLetter"/>
      <w:lvlText w:val="%2."/>
      <w:lvlJc w:val="left"/>
      <w:pPr>
        <w:ind w:left="1644" w:hanging="360"/>
      </w:pPr>
    </w:lvl>
    <w:lvl w:ilvl="2" w:tplc="040E001B" w:tentative="1">
      <w:start w:val="1"/>
      <w:numFmt w:val="lowerRoman"/>
      <w:lvlText w:val="%3."/>
      <w:lvlJc w:val="right"/>
      <w:pPr>
        <w:ind w:left="2364" w:hanging="180"/>
      </w:pPr>
    </w:lvl>
    <w:lvl w:ilvl="3" w:tplc="040E000F" w:tentative="1">
      <w:start w:val="1"/>
      <w:numFmt w:val="decimal"/>
      <w:lvlText w:val="%4."/>
      <w:lvlJc w:val="left"/>
      <w:pPr>
        <w:ind w:left="3084" w:hanging="360"/>
      </w:pPr>
    </w:lvl>
    <w:lvl w:ilvl="4" w:tplc="040E0019" w:tentative="1">
      <w:start w:val="1"/>
      <w:numFmt w:val="lowerLetter"/>
      <w:lvlText w:val="%5."/>
      <w:lvlJc w:val="left"/>
      <w:pPr>
        <w:ind w:left="3804" w:hanging="360"/>
      </w:pPr>
    </w:lvl>
    <w:lvl w:ilvl="5" w:tplc="040E001B" w:tentative="1">
      <w:start w:val="1"/>
      <w:numFmt w:val="lowerRoman"/>
      <w:lvlText w:val="%6."/>
      <w:lvlJc w:val="right"/>
      <w:pPr>
        <w:ind w:left="4524" w:hanging="180"/>
      </w:pPr>
    </w:lvl>
    <w:lvl w:ilvl="6" w:tplc="040E000F" w:tentative="1">
      <w:start w:val="1"/>
      <w:numFmt w:val="decimal"/>
      <w:lvlText w:val="%7."/>
      <w:lvlJc w:val="left"/>
      <w:pPr>
        <w:ind w:left="5244" w:hanging="360"/>
      </w:pPr>
    </w:lvl>
    <w:lvl w:ilvl="7" w:tplc="040E0019" w:tentative="1">
      <w:start w:val="1"/>
      <w:numFmt w:val="lowerLetter"/>
      <w:lvlText w:val="%8."/>
      <w:lvlJc w:val="left"/>
      <w:pPr>
        <w:ind w:left="5964" w:hanging="360"/>
      </w:pPr>
    </w:lvl>
    <w:lvl w:ilvl="8" w:tplc="040E001B" w:tentative="1">
      <w:start w:val="1"/>
      <w:numFmt w:val="lowerRoman"/>
      <w:lvlText w:val="%9."/>
      <w:lvlJc w:val="right"/>
      <w:pPr>
        <w:ind w:left="6684" w:hanging="180"/>
      </w:pPr>
    </w:lvl>
  </w:abstractNum>
  <w:num w:numId="1" w16cid:durableId="1729262224">
    <w:abstractNumId w:val="2"/>
  </w:num>
  <w:num w:numId="2" w16cid:durableId="1176044079">
    <w:abstractNumId w:val="1"/>
  </w:num>
  <w:num w:numId="3" w16cid:durableId="15119911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7622"/>
    <w:rsid w:val="00000225"/>
    <w:rsid w:val="000629BE"/>
    <w:rsid w:val="000B5C25"/>
    <w:rsid w:val="000C483E"/>
    <w:rsid w:val="000E4D87"/>
    <w:rsid w:val="00104E3F"/>
    <w:rsid w:val="00127288"/>
    <w:rsid w:val="001842D4"/>
    <w:rsid w:val="00185B37"/>
    <w:rsid w:val="00195D64"/>
    <w:rsid w:val="001B3FC6"/>
    <w:rsid w:val="001C3DEC"/>
    <w:rsid w:val="00221FDD"/>
    <w:rsid w:val="0029550D"/>
    <w:rsid w:val="002D0D63"/>
    <w:rsid w:val="002D587A"/>
    <w:rsid w:val="003544B0"/>
    <w:rsid w:val="00372127"/>
    <w:rsid w:val="00390960"/>
    <w:rsid w:val="003B0EBD"/>
    <w:rsid w:val="003B7DFE"/>
    <w:rsid w:val="003E535F"/>
    <w:rsid w:val="003F7F39"/>
    <w:rsid w:val="00415459"/>
    <w:rsid w:val="00431889"/>
    <w:rsid w:val="00435FEC"/>
    <w:rsid w:val="0043774A"/>
    <w:rsid w:val="00492BBA"/>
    <w:rsid w:val="004C45A8"/>
    <w:rsid w:val="004D5B59"/>
    <w:rsid w:val="004E6BF7"/>
    <w:rsid w:val="004E7367"/>
    <w:rsid w:val="004F68A6"/>
    <w:rsid w:val="00501846"/>
    <w:rsid w:val="0052236B"/>
    <w:rsid w:val="005306D2"/>
    <w:rsid w:val="00541B54"/>
    <w:rsid w:val="005520F8"/>
    <w:rsid w:val="005B10A5"/>
    <w:rsid w:val="005E1AE1"/>
    <w:rsid w:val="006174A3"/>
    <w:rsid w:val="006605E6"/>
    <w:rsid w:val="00682CEB"/>
    <w:rsid w:val="006B7AF1"/>
    <w:rsid w:val="007516CD"/>
    <w:rsid w:val="007538CD"/>
    <w:rsid w:val="007B17A8"/>
    <w:rsid w:val="00804C99"/>
    <w:rsid w:val="00816BEA"/>
    <w:rsid w:val="00817974"/>
    <w:rsid w:val="00830816"/>
    <w:rsid w:val="008370CF"/>
    <w:rsid w:val="00884CD1"/>
    <w:rsid w:val="008E4113"/>
    <w:rsid w:val="0095570C"/>
    <w:rsid w:val="00957F91"/>
    <w:rsid w:val="009616D8"/>
    <w:rsid w:val="0097425C"/>
    <w:rsid w:val="00990FCA"/>
    <w:rsid w:val="009B06D3"/>
    <w:rsid w:val="009B7CF7"/>
    <w:rsid w:val="009E629A"/>
    <w:rsid w:val="00A6024D"/>
    <w:rsid w:val="00A81996"/>
    <w:rsid w:val="00B07622"/>
    <w:rsid w:val="00B659AA"/>
    <w:rsid w:val="00B859F8"/>
    <w:rsid w:val="00BE29AD"/>
    <w:rsid w:val="00BE4A24"/>
    <w:rsid w:val="00BF0E38"/>
    <w:rsid w:val="00C56A2B"/>
    <w:rsid w:val="00C90B08"/>
    <w:rsid w:val="00C942CD"/>
    <w:rsid w:val="00D03BAD"/>
    <w:rsid w:val="00D23B9C"/>
    <w:rsid w:val="00DB3AFF"/>
    <w:rsid w:val="00DE26A5"/>
    <w:rsid w:val="00DE72C0"/>
    <w:rsid w:val="00DF2C0B"/>
    <w:rsid w:val="00E040E4"/>
    <w:rsid w:val="00E21D92"/>
    <w:rsid w:val="00E25AF9"/>
    <w:rsid w:val="00E31903"/>
    <w:rsid w:val="00E61DC5"/>
    <w:rsid w:val="00E81FC2"/>
    <w:rsid w:val="00E91D0F"/>
    <w:rsid w:val="00EA6BF5"/>
    <w:rsid w:val="00EC1265"/>
    <w:rsid w:val="00F11ECB"/>
    <w:rsid w:val="00F16926"/>
    <w:rsid w:val="00F40096"/>
    <w:rsid w:val="00F621A0"/>
    <w:rsid w:val="00FA60B5"/>
    <w:rsid w:val="00FB43AE"/>
    <w:rsid w:val="00FB48B2"/>
    <w:rsid w:val="00FC215C"/>
    <w:rsid w:val="00FE3391"/>
    <w:rsid w:val="00FF3E54"/>
    <w:rsid w:val="00FF6258"/>
    <w:rsid w:val="00FF7E3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9F8092"/>
  <w15:docId w15:val="{B69BD19D-6553-49FC-B0BE-44A3436F0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B07622"/>
    <w:pPr>
      <w:spacing w:after="0" w:line="240" w:lineRule="auto"/>
      <w:ind w:left="720"/>
      <w:contextualSpacing/>
    </w:pPr>
    <w:rPr>
      <w:rFonts w:ascii="Times New Roman" w:eastAsia="Times New Roman" w:hAnsi="Times New Roman" w:cs="Times New Roman"/>
      <w:sz w:val="24"/>
      <w:szCs w:val="24"/>
      <w:lang w:eastAsia="hu-HU"/>
    </w:rPr>
  </w:style>
  <w:style w:type="character" w:styleId="Hiperhivatkozs">
    <w:name w:val="Hyperlink"/>
    <w:uiPriority w:val="99"/>
    <w:rsid w:val="00B07622"/>
    <w:rPr>
      <w:color w:val="0000FF"/>
      <w:u w:val="single"/>
    </w:rPr>
  </w:style>
  <w:style w:type="paragraph" w:customStyle="1" w:styleId="cf0">
    <w:name w:val="cf0"/>
    <w:basedOn w:val="Norml"/>
    <w:rsid w:val="00B07622"/>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styleId="Csakszveg">
    <w:name w:val="Plain Text"/>
    <w:basedOn w:val="Norml"/>
    <w:link w:val="CsakszvegChar"/>
    <w:uiPriority w:val="99"/>
    <w:unhideWhenUsed/>
    <w:rsid w:val="00B07622"/>
    <w:pPr>
      <w:spacing w:after="0" w:line="240" w:lineRule="auto"/>
    </w:pPr>
    <w:rPr>
      <w:rFonts w:ascii="Consolas" w:hAnsi="Consolas"/>
      <w:sz w:val="21"/>
      <w:szCs w:val="21"/>
    </w:rPr>
  </w:style>
  <w:style w:type="character" w:customStyle="1" w:styleId="CsakszvegChar">
    <w:name w:val="Csak szöveg Char"/>
    <w:basedOn w:val="Bekezdsalapbettpusa"/>
    <w:link w:val="Csakszveg"/>
    <w:uiPriority w:val="99"/>
    <w:rsid w:val="00B07622"/>
    <w:rPr>
      <w:rFonts w:ascii="Consolas" w:hAnsi="Consolas"/>
      <w:sz w:val="21"/>
      <w:szCs w:val="21"/>
    </w:rPr>
  </w:style>
  <w:style w:type="paragraph" w:styleId="Lbjegyzetszveg">
    <w:name w:val="footnote text"/>
    <w:basedOn w:val="Norml"/>
    <w:link w:val="LbjegyzetszvegChar"/>
    <w:semiHidden/>
    <w:unhideWhenUsed/>
    <w:rsid w:val="00B07622"/>
    <w:pPr>
      <w:spacing w:after="0" w:line="240" w:lineRule="auto"/>
    </w:pPr>
    <w:rPr>
      <w:rFonts w:ascii="Times New Roman" w:eastAsia="Times New Roman" w:hAnsi="Times New Roman" w:cs="Times New Roman"/>
      <w:sz w:val="20"/>
      <w:szCs w:val="20"/>
      <w:lang w:eastAsia="hu-HU"/>
    </w:rPr>
  </w:style>
  <w:style w:type="character" w:customStyle="1" w:styleId="LbjegyzetszvegChar">
    <w:name w:val="Lábjegyzetszöveg Char"/>
    <w:basedOn w:val="Bekezdsalapbettpusa"/>
    <w:link w:val="Lbjegyzetszveg"/>
    <w:semiHidden/>
    <w:rsid w:val="00B07622"/>
    <w:rPr>
      <w:rFonts w:ascii="Times New Roman" w:eastAsia="Times New Roman" w:hAnsi="Times New Roman" w:cs="Times New Roman"/>
      <w:sz w:val="20"/>
      <w:szCs w:val="20"/>
      <w:lang w:eastAsia="hu-HU"/>
    </w:rPr>
  </w:style>
  <w:style w:type="character" w:styleId="Lbjegyzet-hivatkozs">
    <w:name w:val="footnote reference"/>
    <w:basedOn w:val="Bekezdsalapbettpusa"/>
    <w:semiHidden/>
    <w:unhideWhenUsed/>
    <w:rsid w:val="00B07622"/>
    <w:rPr>
      <w:vertAlign w:val="superscript"/>
    </w:rPr>
  </w:style>
  <w:style w:type="paragraph" w:styleId="Buborkszveg">
    <w:name w:val="Balloon Text"/>
    <w:basedOn w:val="Norml"/>
    <w:link w:val="BuborkszvegChar"/>
    <w:uiPriority w:val="99"/>
    <w:semiHidden/>
    <w:unhideWhenUsed/>
    <w:rsid w:val="00B07622"/>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B07622"/>
    <w:rPr>
      <w:rFonts w:ascii="Segoe UI" w:hAnsi="Segoe UI" w:cs="Segoe UI"/>
      <w:sz w:val="18"/>
      <w:szCs w:val="18"/>
    </w:rPr>
  </w:style>
  <w:style w:type="paragraph" w:styleId="lfej">
    <w:name w:val="header"/>
    <w:basedOn w:val="Norml"/>
    <w:link w:val="lfejChar"/>
    <w:uiPriority w:val="99"/>
    <w:unhideWhenUsed/>
    <w:rsid w:val="00F11ECB"/>
    <w:pPr>
      <w:tabs>
        <w:tab w:val="center" w:pos="4536"/>
        <w:tab w:val="right" w:pos="9072"/>
      </w:tabs>
      <w:spacing w:after="0" w:line="240" w:lineRule="auto"/>
    </w:pPr>
  </w:style>
  <w:style w:type="character" w:customStyle="1" w:styleId="lfejChar">
    <w:name w:val="Élőfej Char"/>
    <w:basedOn w:val="Bekezdsalapbettpusa"/>
    <w:link w:val="lfej"/>
    <w:uiPriority w:val="99"/>
    <w:rsid w:val="00F11ECB"/>
  </w:style>
  <w:style w:type="paragraph" w:styleId="llb">
    <w:name w:val="footer"/>
    <w:basedOn w:val="Norml"/>
    <w:link w:val="llbChar"/>
    <w:uiPriority w:val="99"/>
    <w:unhideWhenUsed/>
    <w:rsid w:val="00F11ECB"/>
    <w:pPr>
      <w:tabs>
        <w:tab w:val="center" w:pos="4536"/>
        <w:tab w:val="right" w:pos="9072"/>
      </w:tabs>
      <w:spacing w:after="0" w:line="240" w:lineRule="auto"/>
    </w:pPr>
  </w:style>
  <w:style w:type="character" w:customStyle="1" w:styleId="llbChar">
    <w:name w:val="Élőláb Char"/>
    <w:basedOn w:val="Bekezdsalapbettpusa"/>
    <w:link w:val="llb"/>
    <w:uiPriority w:val="99"/>
    <w:rsid w:val="00F11E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gk.hu"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igazgatosag@jgk.hu"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gyfelszolgalat@naih.hu" TargetMode="External"/><Relationship Id="rId14" Type="http://schemas.openxmlformats.org/officeDocument/2006/relationships/header" Target="header3.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1361</Words>
  <Characters>9394</Characters>
  <Application>Microsoft Office Word</Application>
  <DocSecurity>0</DocSecurity>
  <Lines>78</Lines>
  <Paragraphs>21</Paragraphs>
  <ScaleCrop>false</ScaleCrop>
  <HeadingPairs>
    <vt:vector size="2" baseType="variant">
      <vt:variant>
        <vt:lpstr>Cím</vt:lpstr>
      </vt:variant>
      <vt:variant>
        <vt:i4>1</vt:i4>
      </vt:variant>
    </vt:vector>
  </HeadingPairs>
  <TitlesOfParts>
    <vt:vector size="1" baseType="lpstr">
      <vt:lpstr/>
    </vt:vector>
  </TitlesOfParts>
  <Company>Kisfalu Kft.</Company>
  <LinksUpToDate>false</LinksUpToDate>
  <CharactersWithSpaces>10734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Mezei Irén</dc:creator>
  <cp:lastModifiedBy>Borbás Gabriella</cp:lastModifiedBy>
  <cp:revision>18</cp:revision>
  <cp:lastPrinted>2025-04-01T09:58:00Z</cp:lastPrinted>
  <dcterms:created xsi:type="dcterms:W3CDTF">2023-03-21T09:18:00Z</dcterms:created>
  <dcterms:modified xsi:type="dcterms:W3CDTF">2025-10-25T16:08:00Z</dcterms:modified>
</cp:coreProperties>
</file>